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4FBB" w:rsidRPr="00AE6955" w:rsidRDefault="00F84FBB" w:rsidP="00CF655E">
      <w:pPr>
        <w:jc w:val="center"/>
        <w:rPr>
          <w:b/>
          <w:sz w:val="28"/>
          <w:szCs w:val="28"/>
        </w:rPr>
      </w:pPr>
      <w:r w:rsidRPr="00AE6955">
        <w:rPr>
          <w:rFonts w:hint="eastAsia"/>
          <w:b/>
          <w:sz w:val="28"/>
          <w:szCs w:val="28"/>
        </w:rPr>
        <w:t>Group #7</w:t>
      </w:r>
    </w:p>
    <w:p w:rsidR="00D265A3" w:rsidRPr="00CF655E" w:rsidRDefault="00CF655E" w:rsidP="00F822CB">
      <w:pPr>
        <w:jc w:val="center"/>
        <w:rPr>
          <w:b/>
          <w:sz w:val="30"/>
          <w:szCs w:val="30"/>
        </w:rPr>
      </w:pPr>
      <w:r w:rsidRPr="00AE6955">
        <w:rPr>
          <w:rFonts w:hint="eastAsia"/>
          <w:b/>
          <w:sz w:val="28"/>
          <w:szCs w:val="28"/>
        </w:rPr>
        <w:t>eProcure: The Project</w:t>
      </w:r>
      <w:r w:rsidR="00144678">
        <w:rPr>
          <w:rFonts w:hint="eastAsia"/>
          <w:b/>
          <w:sz w:val="30"/>
          <w:szCs w:val="30"/>
        </w:rPr>
        <w:t xml:space="preserve"> </w:t>
      </w:r>
    </w:p>
    <w:p w:rsidR="00CF655E" w:rsidRPr="003A08C5" w:rsidRDefault="00CF655E" w:rsidP="00AC24FF">
      <w:pPr>
        <w:widowControl/>
        <w:jc w:val="center"/>
        <w:rPr>
          <w:rFonts w:ascii="Times" w:eastAsia="宋体" w:hAnsi="Times"/>
          <w:b/>
          <w:i/>
          <w:iCs/>
          <w:szCs w:val="21"/>
          <w:lang w:val="en-GB"/>
        </w:rPr>
      </w:pPr>
      <w:r w:rsidRPr="003A08C5">
        <w:rPr>
          <w:rFonts w:ascii="Times" w:eastAsia="宋体" w:hAnsi="Times"/>
          <w:b/>
          <w:i/>
          <w:iCs/>
          <w:szCs w:val="21"/>
          <w:lang w:val="en-GB"/>
        </w:rPr>
        <w:t>Personal Ethics Agreement Concerning University Assignments</w:t>
      </w:r>
    </w:p>
    <w:p w:rsidR="00CF655E" w:rsidRPr="003A08C5" w:rsidRDefault="00CF655E" w:rsidP="00CF655E">
      <w:pPr>
        <w:widowControl/>
        <w:jc w:val="center"/>
        <w:rPr>
          <w:rFonts w:ascii="Times" w:eastAsia="宋体" w:hAnsi="Times"/>
          <w:iCs/>
          <w:szCs w:val="21"/>
          <w:lang w:val="en-GB"/>
        </w:rPr>
      </w:pPr>
      <w:r w:rsidRPr="003A08C5">
        <w:rPr>
          <w:rFonts w:ascii="Times" w:eastAsia="宋体" w:hAnsi="Times"/>
          <w:b/>
          <w:i/>
          <w:iCs/>
          <w:szCs w:val="21"/>
          <w:lang w:val="en-GB"/>
        </w:rPr>
        <w:t>Group Assignment</w:t>
      </w:r>
    </w:p>
    <w:p w:rsidR="00CF655E" w:rsidRPr="003A08C5" w:rsidRDefault="00CF655E" w:rsidP="00CF655E">
      <w:pPr>
        <w:widowControl/>
        <w:rPr>
          <w:rFonts w:ascii="Times" w:eastAsia="宋体" w:hAnsi="Times"/>
          <w:iCs/>
          <w:szCs w:val="21"/>
          <w:lang w:val="en-GB"/>
        </w:rPr>
      </w:pPr>
      <w:r w:rsidRPr="003A08C5">
        <w:rPr>
          <w:rFonts w:ascii="Times" w:eastAsia="宋体" w:hAnsi="Times"/>
          <w:iCs/>
          <w:szCs w:val="21"/>
          <w:lang w:val="en-GB"/>
        </w:rPr>
        <w:t xml:space="preserve">We submit this assignment and attest that we have applied all the appropriate rules of quotation and referencing in use at the University of Ottawa.  We also confirm that we have taken knowledge of and respected the </w:t>
      </w:r>
      <w:r w:rsidRPr="003A08C5">
        <w:rPr>
          <w:rFonts w:ascii="Times" w:eastAsia="宋体" w:hAnsi="Times"/>
          <w:i/>
          <w:iCs/>
          <w:szCs w:val="21"/>
          <w:lang w:val="en-GB"/>
        </w:rPr>
        <w:t>Beware of Plagiarism!</w:t>
      </w:r>
      <w:r w:rsidRPr="003A08C5">
        <w:rPr>
          <w:rFonts w:ascii="Times" w:eastAsia="宋体" w:hAnsi="Times"/>
          <w:iCs/>
          <w:szCs w:val="21"/>
          <w:lang w:val="en-GB"/>
        </w:rPr>
        <w:t xml:space="preserve"> brochure found on doc-depot.  We attest that this work conforms to the rules on academic integrity of the University of Ottawa.  We also attest that the contribution to this assignment of each of the undersigned has been equitable. We understand that this assignment will not be accepted or graded if it is submitted without the signatures of all group members. </w:t>
      </w:r>
    </w:p>
    <w:p w:rsidR="00CF655E" w:rsidRPr="003A08C5" w:rsidRDefault="00CF655E" w:rsidP="00CF655E">
      <w:pPr>
        <w:widowControl/>
        <w:rPr>
          <w:rFonts w:ascii="Times" w:eastAsia="宋体" w:hAnsi="Times"/>
          <w:iCs/>
          <w:szCs w:val="21"/>
          <w:lang w:val="en-GB"/>
        </w:rPr>
      </w:pPr>
    </w:p>
    <w:p w:rsidR="00CF655E" w:rsidRPr="003A08C5" w:rsidRDefault="00CF655E" w:rsidP="00CF655E">
      <w:pPr>
        <w:widowControl/>
        <w:rPr>
          <w:rFonts w:ascii="Times" w:eastAsia="宋体" w:hAnsi="Times"/>
          <w:szCs w:val="21"/>
        </w:rPr>
      </w:pPr>
      <w:r w:rsidRPr="003A08C5">
        <w:rPr>
          <w:rFonts w:ascii="Times" w:eastAsia="宋体" w:hAnsi="Times"/>
          <w:szCs w:val="21"/>
        </w:rPr>
        <w:t>_______________________________</w:t>
      </w:r>
      <w:r w:rsidRPr="003A08C5">
        <w:rPr>
          <w:rFonts w:ascii="Times" w:eastAsia="宋体" w:hAnsi="Times"/>
          <w:szCs w:val="21"/>
        </w:rPr>
        <w:tab/>
      </w:r>
      <w:r w:rsidRPr="003A08C5">
        <w:rPr>
          <w:rFonts w:ascii="Times" w:eastAsia="宋体" w:hAnsi="Times"/>
          <w:szCs w:val="21"/>
        </w:rPr>
        <w:tab/>
        <w:t>_________________</w:t>
      </w:r>
    </w:p>
    <w:p w:rsidR="00CF655E" w:rsidRPr="003A08C5" w:rsidRDefault="00CF655E" w:rsidP="00CF655E">
      <w:pPr>
        <w:widowControl/>
        <w:rPr>
          <w:rFonts w:ascii="Times" w:eastAsia="宋体" w:hAnsi="Times"/>
          <w:szCs w:val="21"/>
        </w:rPr>
      </w:pPr>
      <w:r w:rsidRPr="003A08C5">
        <w:rPr>
          <w:rFonts w:ascii="Times" w:eastAsia="宋体" w:hAnsi="Times"/>
          <w:szCs w:val="21"/>
        </w:rPr>
        <w:t>Name, Capital letters</w:t>
      </w:r>
      <w:r w:rsidRPr="003A08C5">
        <w:rPr>
          <w:rFonts w:ascii="Times" w:eastAsia="宋体" w:hAnsi="Times"/>
          <w:szCs w:val="21"/>
        </w:rPr>
        <w:tab/>
      </w:r>
      <w:r w:rsidRPr="003A08C5">
        <w:rPr>
          <w:rFonts w:ascii="Times" w:eastAsia="宋体" w:hAnsi="Times"/>
          <w:szCs w:val="21"/>
        </w:rPr>
        <w:tab/>
      </w:r>
      <w:r w:rsidR="00760C95">
        <w:rPr>
          <w:rFonts w:ascii="Times" w:eastAsia="宋体" w:hAnsi="Times" w:hint="eastAsia"/>
          <w:szCs w:val="21"/>
        </w:rPr>
        <w:tab/>
      </w:r>
      <w:r w:rsidRPr="003A08C5">
        <w:rPr>
          <w:rFonts w:ascii="Times" w:eastAsia="宋体" w:hAnsi="Times"/>
          <w:szCs w:val="21"/>
        </w:rPr>
        <w:tab/>
      </w:r>
      <w:r w:rsidRPr="003A08C5">
        <w:rPr>
          <w:rFonts w:ascii="Times" w:eastAsia="宋体" w:hAnsi="Times"/>
          <w:szCs w:val="21"/>
        </w:rPr>
        <w:tab/>
        <w:t>Student number</w:t>
      </w:r>
    </w:p>
    <w:p w:rsidR="00CF655E" w:rsidRPr="003A08C5" w:rsidRDefault="00CF655E" w:rsidP="00CF655E">
      <w:pPr>
        <w:widowControl/>
        <w:rPr>
          <w:rFonts w:ascii="Times" w:eastAsia="宋体" w:hAnsi="Times"/>
          <w:szCs w:val="21"/>
        </w:rPr>
      </w:pPr>
    </w:p>
    <w:p w:rsidR="00CF655E" w:rsidRPr="003A08C5" w:rsidRDefault="00CF655E" w:rsidP="00CF655E">
      <w:pPr>
        <w:widowControl/>
        <w:rPr>
          <w:rFonts w:ascii="Times" w:eastAsia="宋体" w:hAnsi="Times"/>
          <w:szCs w:val="21"/>
        </w:rPr>
      </w:pPr>
    </w:p>
    <w:p w:rsidR="00CF655E" w:rsidRPr="003A08C5" w:rsidRDefault="00CF655E" w:rsidP="00CF655E">
      <w:pPr>
        <w:widowControl/>
        <w:rPr>
          <w:rFonts w:ascii="Times" w:eastAsia="宋体" w:hAnsi="Times"/>
          <w:szCs w:val="21"/>
        </w:rPr>
      </w:pPr>
      <w:r w:rsidRPr="003A08C5">
        <w:rPr>
          <w:rFonts w:ascii="Times" w:eastAsia="宋体" w:hAnsi="Times"/>
          <w:szCs w:val="21"/>
        </w:rPr>
        <w:t>_______________________________</w:t>
      </w:r>
      <w:r w:rsidRPr="003A08C5">
        <w:rPr>
          <w:rFonts w:ascii="Times" w:eastAsia="宋体" w:hAnsi="Times"/>
          <w:szCs w:val="21"/>
        </w:rPr>
        <w:tab/>
      </w:r>
      <w:r w:rsidRPr="003A08C5">
        <w:rPr>
          <w:rFonts w:ascii="Times" w:eastAsia="宋体" w:hAnsi="Times"/>
          <w:szCs w:val="21"/>
        </w:rPr>
        <w:tab/>
        <w:t>_________________</w:t>
      </w:r>
    </w:p>
    <w:p w:rsidR="00CF655E" w:rsidRPr="003A08C5" w:rsidRDefault="00CF655E" w:rsidP="00CF655E">
      <w:pPr>
        <w:widowControl/>
        <w:rPr>
          <w:rFonts w:ascii="Times" w:eastAsia="宋体" w:hAnsi="Times"/>
          <w:szCs w:val="21"/>
        </w:rPr>
      </w:pPr>
      <w:r w:rsidRPr="003A08C5">
        <w:rPr>
          <w:rFonts w:ascii="Times" w:eastAsia="宋体" w:hAnsi="Times"/>
          <w:szCs w:val="21"/>
        </w:rPr>
        <w:t>Signature</w:t>
      </w:r>
      <w:r w:rsidRPr="003A08C5">
        <w:rPr>
          <w:rFonts w:ascii="Times" w:eastAsia="宋体" w:hAnsi="Times"/>
          <w:szCs w:val="21"/>
        </w:rPr>
        <w:tab/>
      </w:r>
      <w:r w:rsidRPr="003A08C5">
        <w:rPr>
          <w:rFonts w:ascii="Times" w:eastAsia="宋体" w:hAnsi="Times"/>
          <w:szCs w:val="21"/>
        </w:rPr>
        <w:tab/>
      </w:r>
      <w:r w:rsidRPr="003A08C5">
        <w:rPr>
          <w:rFonts w:ascii="Times" w:eastAsia="宋体" w:hAnsi="Times"/>
          <w:szCs w:val="21"/>
        </w:rPr>
        <w:tab/>
      </w:r>
      <w:r w:rsidRPr="003A08C5">
        <w:rPr>
          <w:rFonts w:ascii="Times" w:eastAsia="宋体" w:hAnsi="Times"/>
          <w:szCs w:val="21"/>
        </w:rPr>
        <w:tab/>
      </w:r>
      <w:r w:rsidRPr="003A08C5">
        <w:rPr>
          <w:rFonts w:ascii="Times" w:eastAsia="宋体" w:hAnsi="Times"/>
          <w:szCs w:val="21"/>
        </w:rPr>
        <w:tab/>
      </w:r>
      <w:r w:rsidR="00760C95">
        <w:rPr>
          <w:rFonts w:ascii="Times" w:eastAsia="宋体" w:hAnsi="Times" w:hint="eastAsia"/>
          <w:szCs w:val="21"/>
        </w:rPr>
        <w:tab/>
      </w:r>
      <w:r w:rsidR="00760C95">
        <w:rPr>
          <w:rFonts w:ascii="Times" w:eastAsia="宋体" w:hAnsi="Times" w:hint="eastAsia"/>
          <w:szCs w:val="21"/>
        </w:rPr>
        <w:tab/>
      </w:r>
      <w:r w:rsidR="00760C95">
        <w:rPr>
          <w:rFonts w:ascii="Times" w:eastAsia="宋体" w:hAnsi="Times" w:hint="eastAsia"/>
          <w:szCs w:val="21"/>
        </w:rPr>
        <w:tab/>
      </w:r>
      <w:r w:rsidRPr="003A08C5">
        <w:rPr>
          <w:rFonts w:ascii="Times" w:eastAsia="宋体" w:hAnsi="Times"/>
          <w:szCs w:val="21"/>
        </w:rPr>
        <w:t>Date</w:t>
      </w:r>
    </w:p>
    <w:p w:rsidR="00CF655E" w:rsidRPr="003A08C5" w:rsidRDefault="00CF655E" w:rsidP="00CF655E">
      <w:pPr>
        <w:widowControl/>
        <w:rPr>
          <w:rFonts w:ascii="Times" w:eastAsia="宋体" w:hAnsi="Times"/>
          <w:szCs w:val="21"/>
        </w:rPr>
      </w:pPr>
    </w:p>
    <w:p w:rsidR="00CF655E" w:rsidRPr="003A08C5" w:rsidRDefault="00CF655E" w:rsidP="00CF655E">
      <w:pPr>
        <w:widowControl/>
        <w:rPr>
          <w:rFonts w:ascii="Times" w:eastAsia="宋体" w:hAnsi="Times"/>
          <w:szCs w:val="21"/>
        </w:rPr>
      </w:pPr>
    </w:p>
    <w:p w:rsidR="00CF655E" w:rsidRPr="003A08C5" w:rsidRDefault="00CF655E" w:rsidP="00CF655E">
      <w:pPr>
        <w:widowControl/>
        <w:rPr>
          <w:rFonts w:ascii="Times" w:eastAsia="宋体" w:hAnsi="Times"/>
          <w:szCs w:val="21"/>
        </w:rPr>
      </w:pPr>
      <w:r w:rsidRPr="003A08C5">
        <w:rPr>
          <w:rFonts w:ascii="Times" w:eastAsia="宋体" w:hAnsi="Times"/>
          <w:szCs w:val="21"/>
        </w:rPr>
        <w:t>_______________________________</w:t>
      </w:r>
      <w:r w:rsidRPr="003A08C5">
        <w:rPr>
          <w:rFonts w:ascii="Times" w:eastAsia="宋体" w:hAnsi="Times"/>
          <w:szCs w:val="21"/>
        </w:rPr>
        <w:tab/>
      </w:r>
      <w:r w:rsidRPr="003A08C5">
        <w:rPr>
          <w:rFonts w:ascii="Times" w:eastAsia="宋体" w:hAnsi="Times"/>
          <w:szCs w:val="21"/>
        </w:rPr>
        <w:tab/>
        <w:t>_________________</w:t>
      </w:r>
    </w:p>
    <w:p w:rsidR="00CF655E" w:rsidRPr="003A08C5" w:rsidRDefault="00CF655E" w:rsidP="00CF655E">
      <w:pPr>
        <w:widowControl/>
        <w:rPr>
          <w:rFonts w:ascii="Times" w:eastAsia="宋体" w:hAnsi="Times"/>
          <w:szCs w:val="21"/>
        </w:rPr>
      </w:pPr>
      <w:r w:rsidRPr="003A08C5">
        <w:rPr>
          <w:rFonts w:ascii="Times" w:eastAsia="宋体" w:hAnsi="Times"/>
          <w:szCs w:val="21"/>
        </w:rPr>
        <w:t>Name, Capital letters</w:t>
      </w:r>
      <w:r w:rsidRPr="003A08C5">
        <w:rPr>
          <w:rFonts w:ascii="Times" w:eastAsia="宋体" w:hAnsi="Times"/>
          <w:szCs w:val="21"/>
        </w:rPr>
        <w:tab/>
      </w:r>
      <w:r w:rsidRPr="003A08C5">
        <w:rPr>
          <w:rFonts w:ascii="Times" w:eastAsia="宋体" w:hAnsi="Times"/>
          <w:szCs w:val="21"/>
        </w:rPr>
        <w:tab/>
      </w:r>
      <w:r w:rsidR="00760C95">
        <w:rPr>
          <w:rFonts w:ascii="Times" w:eastAsia="宋体" w:hAnsi="Times" w:hint="eastAsia"/>
          <w:szCs w:val="21"/>
        </w:rPr>
        <w:tab/>
      </w:r>
      <w:r w:rsidRPr="003A08C5">
        <w:rPr>
          <w:rFonts w:ascii="Times" w:eastAsia="宋体" w:hAnsi="Times"/>
          <w:szCs w:val="21"/>
        </w:rPr>
        <w:tab/>
      </w:r>
      <w:r w:rsidRPr="003A08C5">
        <w:rPr>
          <w:rFonts w:ascii="Times" w:eastAsia="宋体" w:hAnsi="Times"/>
          <w:szCs w:val="21"/>
        </w:rPr>
        <w:tab/>
        <w:t>Student number</w:t>
      </w:r>
    </w:p>
    <w:p w:rsidR="00CF655E" w:rsidRPr="003A08C5" w:rsidRDefault="00CF655E" w:rsidP="00CF655E">
      <w:pPr>
        <w:widowControl/>
        <w:rPr>
          <w:rFonts w:ascii="Times" w:eastAsia="宋体" w:hAnsi="Times"/>
          <w:szCs w:val="21"/>
        </w:rPr>
      </w:pPr>
    </w:p>
    <w:p w:rsidR="00CF655E" w:rsidRPr="003A08C5" w:rsidRDefault="00CF655E" w:rsidP="00CF655E">
      <w:pPr>
        <w:widowControl/>
        <w:rPr>
          <w:rFonts w:ascii="Times" w:eastAsia="宋体" w:hAnsi="Times"/>
          <w:szCs w:val="21"/>
        </w:rPr>
      </w:pPr>
    </w:p>
    <w:p w:rsidR="00CF655E" w:rsidRPr="003A08C5" w:rsidRDefault="00CF655E" w:rsidP="00CF655E">
      <w:pPr>
        <w:widowControl/>
        <w:rPr>
          <w:rFonts w:ascii="Times" w:eastAsia="宋体" w:hAnsi="Times"/>
          <w:szCs w:val="21"/>
        </w:rPr>
      </w:pPr>
      <w:r w:rsidRPr="003A08C5">
        <w:rPr>
          <w:rFonts w:ascii="Times" w:eastAsia="宋体" w:hAnsi="Times"/>
          <w:szCs w:val="21"/>
        </w:rPr>
        <w:t>_______________________________</w:t>
      </w:r>
      <w:r w:rsidRPr="003A08C5">
        <w:rPr>
          <w:rFonts w:ascii="Times" w:eastAsia="宋体" w:hAnsi="Times"/>
          <w:szCs w:val="21"/>
        </w:rPr>
        <w:tab/>
      </w:r>
      <w:r w:rsidRPr="003A08C5">
        <w:rPr>
          <w:rFonts w:ascii="Times" w:eastAsia="宋体" w:hAnsi="Times"/>
          <w:szCs w:val="21"/>
        </w:rPr>
        <w:tab/>
        <w:t>_________________</w:t>
      </w:r>
    </w:p>
    <w:p w:rsidR="00CF655E" w:rsidRPr="003A08C5" w:rsidRDefault="00CF655E" w:rsidP="00CF655E">
      <w:pPr>
        <w:widowControl/>
        <w:rPr>
          <w:rFonts w:ascii="Times" w:eastAsia="宋体" w:hAnsi="Times"/>
          <w:szCs w:val="21"/>
          <w:lang w:val="fr-FR"/>
        </w:rPr>
      </w:pPr>
      <w:r w:rsidRPr="003A08C5">
        <w:rPr>
          <w:rFonts w:ascii="Times" w:eastAsia="宋体" w:hAnsi="Times"/>
          <w:szCs w:val="21"/>
          <w:lang w:val="fr-FR"/>
        </w:rPr>
        <w:t>Signature</w:t>
      </w:r>
      <w:r w:rsidRPr="003A08C5">
        <w:rPr>
          <w:rFonts w:ascii="Times" w:eastAsia="宋体" w:hAnsi="Times"/>
          <w:szCs w:val="21"/>
          <w:lang w:val="fr-FR"/>
        </w:rPr>
        <w:tab/>
      </w:r>
      <w:r w:rsidRPr="003A08C5">
        <w:rPr>
          <w:rFonts w:ascii="Times" w:eastAsia="宋体" w:hAnsi="Times"/>
          <w:szCs w:val="21"/>
          <w:lang w:val="fr-FR"/>
        </w:rPr>
        <w:tab/>
      </w:r>
      <w:r w:rsidRPr="003A08C5">
        <w:rPr>
          <w:rFonts w:ascii="Times" w:eastAsia="宋体" w:hAnsi="Times"/>
          <w:szCs w:val="21"/>
          <w:lang w:val="fr-FR"/>
        </w:rPr>
        <w:tab/>
      </w:r>
      <w:r w:rsidR="00760C95">
        <w:rPr>
          <w:rFonts w:ascii="Times" w:eastAsia="宋体" w:hAnsi="Times" w:hint="eastAsia"/>
          <w:szCs w:val="21"/>
          <w:lang w:val="fr-FR"/>
        </w:rPr>
        <w:tab/>
      </w:r>
      <w:r w:rsidR="00760C95">
        <w:rPr>
          <w:rFonts w:ascii="Times" w:eastAsia="宋体" w:hAnsi="Times" w:hint="eastAsia"/>
          <w:szCs w:val="21"/>
          <w:lang w:val="fr-FR"/>
        </w:rPr>
        <w:tab/>
      </w:r>
      <w:r w:rsidR="00760C95">
        <w:rPr>
          <w:rFonts w:ascii="Times" w:eastAsia="宋体" w:hAnsi="Times" w:hint="eastAsia"/>
          <w:szCs w:val="21"/>
          <w:lang w:val="fr-FR"/>
        </w:rPr>
        <w:tab/>
      </w:r>
      <w:r w:rsidRPr="003A08C5">
        <w:rPr>
          <w:rFonts w:ascii="Times" w:eastAsia="宋体" w:hAnsi="Times"/>
          <w:szCs w:val="21"/>
          <w:lang w:val="fr-FR"/>
        </w:rPr>
        <w:tab/>
      </w:r>
      <w:r w:rsidRPr="003A08C5">
        <w:rPr>
          <w:rFonts w:ascii="Times" w:eastAsia="宋体" w:hAnsi="Times"/>
          <w:szCs w:val="21"/>
          <w:lang w:val="fr-FR"/>
        </w:rPr>
        <w:tab/>
        <w:t>Date</w:t>
      </w:r>
    </w:p>
    <w:p w:rsidR="00CF655E" w:rsidRPr="003A08C5" w:rsidRDefault="00CF655E" w:rsidP="00CF655E">
      <w:pPr>
        <w:widowControl/>
        <w:rPr>
          <w:rFonts w:ascii="Times" w:eastAsia="宋体" w:hAnsi="Times"/>
          <w:szCs w:val="21"/>
        </w:rPr>
      </w:pPr>
    </w:p>
    <w:p w:rsidR="00CF655E" w:rsidRPr="003A08C5" w:rsidRDefault="00CF655E" w:rsidP="00CF655E">
      <w:pPr>
        <w:widowControl/>
        <w:rPr>
          <w:rFonts w:ascii="Times" w:eastAsia="宋体" w:hAnsi="Times"/>
          <w:szCs w:val="21"/>
        </w:rPr>
      </w:pPr>
    </w:p>
    <w:p w:rsidR="00CF655E" w:rsidRPr="003A08C5" w:rsidRDefault="00CF655E" w:rsidP="00CF655E">
      <w:pPr>
        <w:widowControl/>
        <w:rPr>
          <w:rFonts w:ascii="Times" w:eastAsia="宋体" w:hAnsi="Times"/>
          <w:szCs w:val="21"/>
        </w:rPr>
      </w:pPr>
      <w:r w:rsidRPr="003A08C5">
        <w:rPr>
          <w:rFonts w:ascii="Times" w:eastAsia="宋体" w:hAnsi="Times"/>
          <w:szCs w:val="21"/>
        </w:rPr>
        <w:t>_______________________________</w:t>
      </w:r>
      <w:r w:rsidRPr="003A08C5">
        <w:rPr>
          <w:rFonts w:ascii="Times" w:eastAsia="宋体" w:hAnsi="Times"/>
          <w:szCs w:val="21"/>
        </w:rPr>
        <w:tab/>
      </w:r>
      <w:r w:rsidRPr="003A08C5">
        <w:rPr>
          <w:rFonts w:ascii="Times" w:eastAsia="宋体" w:hAnsi="Times"/>
          <w:szCs w:val="21"/>
        </w:rPr>
        <w:tab/>
        <w:t>_________________</w:t>
      </w:r>
    </w:p>
    <w:p w:rsidR="00CF655E" w:rsidRPr="003A08C5" w:rsidRDefault="00CF655E" w:rsidP="00CF655E">
      <w:pPr>
        <w:widowControl/>
        <w:rPr>
          <w:rFonts w:ascii="Times" w:eastAsia="宋体" w:hAnsi="Times"/>
          <w:szCs w:val="21"/>
        </w:rPr>
      </w:pPr>
      <w:r w:rsidRPr="003A08C5">
        <w:rPr>
          <w:rFonts w:ascii="Times" w:eastAsia="宋体" w:hAnsi="Times"/>
          <w:szCs w:val="21"/>
        </w:rPr>
        <w:t>Name, Capital letters</w:t>
      </w:r>
      <w:r w:rsidRPr="003A08C5">
        <w:rPr>
          <w:rFonts w:ascii="Times" w:eastAsia="宋体" w:hAnsi="Times"/>
          <w:szCs w:val="21"/>
        </w:rPr>
        <w:tab/>
      </w:r>
      <w:r w:rsidRPr="003A08C5">
        <w:rPr>
          <w:rFonts w:ascii="Times" w:eastAsia="宋体" w:hAnsi="Times"/>
          <w:szCs w:val="21"/>
        </w:rPr>
        <w:tab/>
      </w:r>
      <w:r w:rsidR="00760C95">
        <w:rPr>
          <w:rFonts w:ascii="Times" w:eastAsia="宋体" w:hAnsi="Times" w:hint="eastAsia"/>
          <w:szCs w:val="21"/>
        </w:rPr>
        <w:tab/>
      </w:r>
      <w:r w:rsidRPr="003A08C5">
        <w:rPr>
          <w:rFonts w:ascii="Times" w:eastAsia="宋体" w:hAnsi="Times"/>
          <w:szCs w:val="21"/>
        </w:rPr>
        <w:tab/>
      </w:r>
      <w:r w:rsidRPr="003A08C5">
        <w:rPr>
          <w:rFonts w:ascii="Times" w:eastAsia="宋体" w:hAnsi="Times"/>
          <w:szCs w:val="21"/>
        </w:rPr>
        <w:tab/>
        <w:t>Student number</w:t>
      </w:r>
    </w:p>
    <w:p w:rsidR="00CF655E" w:rsidRPr="003A08C5" w:rsidRDefault="00760C95" w:rsidP="00CF655E">
      <w:pPr>
        <w:widowControl/>
        <w:rPr>
          <w:rFonts w:ascii="Times" w:eastAsia="宋体" w:hAnsi="Times"/>
          <w:szCs w:val="21"/>
        </w:rPr>
      </w:pPr>
      <w:r>
        <w:rPr>
          <w:rFonts w:ascii="Times" w:eastAsia="宋体" w:hAnsi="Times" w:hint="eastAsia"/>
          <w:szCs w:val="21"/>
        </w:rPr>
        <w:tab/>
      </w:r>
    </w:p>
    <w:p w:rsidR="00CF655E" w:rsidRPr="003A08C5" w:rsidRDefault="00CF655E" w:rsidP="00CF655E">
      <w:pPr>
        <w:widowControl/>
        <w:rPr>
          <w:rFonts w:ascii="Times" w:eastAsia="宋体" w:hAnsi="Times"/>
          <w:szCs w:val="21"/>
        </w:rPr>
      </w:pPr>
    </w:p>
    <w:p w:rsidR="00CF655E" w:rsidRPr="003A08C5" w:rsidRDefault="00CF655E" w:rsidP="00CF655E">
      <w:pPr>
        <w:widowControl/>
        <w:rPr>
          <w:rFonts w:ascii="Times" w:eastAsia="宋体" w:hAnsi="Times"/>
          <w:szCs w:val="21"/>
        </w:rPr>
      </w:pPr>
      <w:r w:rsidRPr="003A08C5">
        <w:rPr>
          <w:rFonts w:ascii="Times" w:eastAsia="宋体" w:hAnsi="Times"/>
          <w:szCs w:val="21"/>
        </w:rPr>
        <w:t>_______________________________</w:t>
      </w:r>
      <w:r w:rsidRPr="003A08C5">
        <w:rPr>
          <w:rFonts w:ascii="Times" w:eastAsia="宋体" w:hAnsi="Times"/>
          <w:szCs w:val="21"/>
        </w:rPr>
        <w:tab/>
      </w:r>
      <w:r w:rsidRPr="003A08C5">
        <w:rPr>
          <w:rFonts w:ascii="Times" w:eastAsia="宋体" w:hAnsi="Times"/>
          <w:szCs w:val="21"/>
        </w:rPr>
        <w:tab/>
        <w:t>_________________</w:t>
      </w:r>
    </w:p>
    <w:p w:rsidR="00CF655E" w:rsidRPr="003A08C5" w:rsidRDefault="00CF655E" w:rsidP="00CF655E">
      <w:pPr>
        <w:widowControl/>
        <w:rPr>
          <w:rFonts w:ascii="Times" w:eastAsia="宋体" w:hAnsi="Times"/>
          <w:szCs w:val="21"/>
          <w:lang w:val="fr-FR"/>
        </w:rPr>
      </w:pPr>
      <w:r w:rsidRPr="003A08C5">
        <w:rPr>
          <w:rFonts w:ascii="Times" w:eastAsia="宋体" w:hAnsi="Times"/>
          <w:szCs w:val="21"/>
          <w:lang w:val="fr-FR"/>
        </w:rPr>
        <w:t>Signature</w:t>
      </w:r>
      <w:r w:rsidRPr="003A08C5">
        <w:rPr>
          <w:rFonts w:ascii="Times" w:eastAsia="宋体" w:hAnsi="Times"/>
          <w:szCs w:val="21"/>
          <w:lang w:val="fr-FR"/>
        </w:rPr>
        <w:tab/>
      </w:r>
      <w:r w:rsidRPr="003A08C5">
        <w:rPr>
          <w:rFonts w:ascii="Times" w:eastAsia="宋体" w:hAnsi="Times"/>
          <w:szCs w:val="21"/>
          <w:lang w:val="fr-FR"/>
        </w:rPr>
        <w:tab/>
      </w:r>
      <w:r w:rsidRPr="003A08C5">
        <w:rPr>
          <w:rFonts w:ascii="Times" w:eastAsia="宋体" w:hAnsi="Times"/>
          <w:szCs w:val="21"/>
          <w:lang w:val="fr-FR"/>
        </w:rPr>
        <w:tab/>
      </w:r>
      <w:r w:rsidRPr="003A08C5">
        <w:rPr>
          <w:rFonts w:ascii="Times" w:eastAsia="宋体" w:hAnsi="Times"/>
          <w:szCs w:val="21"/>
          <w:lang w:val="fr-FR"/>
        </w:rPr>
        <w:tab/>
      </w:r>
      <w:r w:rsidRPr="003A08C5">
        <w:rPr>
          <w:rFonts w:ascii="Times" w:eastAsia="宋体" w:hAnsi="Times"/>
          <w:szCs w:val="21"/>
          <w:lang w:val="fr-FR"/>
        </w:rPr>
        <w:tab/>
      </w:r>
      <w:r w:rsidR="00760C95">
        <w:rPr>
          <w:rFonts w:ascii="Times" w:eastAsia="宋体" w:hAnsi="Times" w:hint="eastAsia"/>
          <w:szCs w:val="21"/>
          <w:lang w:val="fr-FR"/>
        </w:rPr>
        <w:tab/>
      </w:r>
      <w:r w:rsidR="00760C95">
        <w:rPr>
          <w:rFonts w:ascii="Times" w:eastAsia="宋体" w:hAnsi="Times" w:hint="eastAsia"/>
          <w:szCs w:val="21"/>
          <w:lang w:val="fr-FR"/>
        </w:rPr>
        <w:tab/>
      </w:r>
      <w:r w:rsidR="00760C95">
        <w:rPr>
          <w:rFonts w:ascii="Times" w:eastAsia="宋体" w:hAnsi="Times" w:hint="eastAsia"/>
          <w:szCs w:val="21"/>
          <w:lang w:val="fr-FR"/>
        </w:rPr>
        <w:tab/>
      </w:r>
      <w:r w:rsidRPr="003A08C5">
        <w:rPr>
          <w:rFonts w:ascii="Times" w:eastAsia="宋体" w:hAnsi="Times"/>
          <w:szCs w:val="21"/>
          <w:lang w:val="fr-FR"/>
        </w:rPr>
        <w:t>Date</w:t>
      </w:r>
    </w:p>
    <w:p w:rsidR="00CF655E" w:rsidRPr="003A08C5" w:rsidRDefault="00CF655E" w:rsidP="00CF655E">
      <w:pPr>
        <w:widowControl/>
        <w:rPr>
          <w:rFonts w:ascii="Times" w:eastAsia="宋体" w:hAnsi="Times"/>
          <w:szCs w:val="21"/>
        </w:rPr>
      </w:pPr>
    </w:p>
    <w:p w:rsidR="00CF655E" w:rsidRPr="003A08C5" w:rsidRDefault="00CF655E" w:rsidP="00CF655E">
      <w:pPr>
        <w:widowControl/>
        <w:rPr>
          <w:rFonts w:ascii="Times" w:eastAsia="宋体" w:hAnsi="Times"/>
          <w:szCs w:val="21"/>
        </w:rPr>
      </w:pPr>
    </w:p>
    <w:p w:rsidR="00CF655E" w:rsidRPr="003A08C5" w:rsidRDefault="00CF655E" w:rsidP="00CF655E">
      <w:pPr>
        <w:widowControl/>
        <w:rPr>
          <w:rFonts w:ascii="Times" w:eastAsia="宋体" w:hAnsi="Times"/>
          <w:szCs w:val="21"/>
        </w:rPr>
      </w:pPr>
      <w:r w:rsidRPr="003A08C5">
        <w:rPr>
          <w:rFonts w:ascii="Times" w:eastAsia="宋体" w:hAnsi="Times"/>
          <w:szCs w:val="21"/>
        </w:rPr>
        <w:t>_______________________________</w:t>
      </w:r>
      <w:r w:rsidRPr="003A08C5">
        <w:rPr>
          <w:rFonts w:ascii="Times" w:eastAsia="宋体" w:hAnsi="Times"/>
          <w:szCs w:val="21"/>
        </w:rPr>
        <w:tab/>
      </w:r>
      <w:r w:rsidRPr="003A08C5">
        <w:rPr>
          <w:rFonts w:ascii="Times" w:eastAsia="宋体" w:hAnsi="Times"/>
          <w:szCs w:val="21"/>
        </w:rPr>
        <w:tab/>
        <w:t>_________________</w:t>
      </w:r>
    </w:p>
    <w:p w:rsidR="00CF655E" w:rsidRPr="003A08C5" w:rsidRDefault="00CF655E" w:rsidP="00CF655E">
      <w:pPr>
        <w:widowControl/>
        <w:rPr>
          <w:rFonts w:ascii="Times" w:eastAsia="宋体" w:hAnsi="Times"/>
          <w:szCs w:val="21"/>
        </w:rPr>
      </w:pPr>
      <w:r w:rsidRPr="003A08C5">
        <w:rPr>
          <w:rFonts w:ascii="Times" w:eastAsia="宋体" w:hAnsi="Times"/>
          <w:szCs w:val="21"/>
        </w:rPr>
        <w:t>Name, Capital letters</w:t>
      </w:r>
      <w:r w:rsidRPr="003A08C5">
        <w:rPr>
          <w:rFonts w:ascii="Times" w:eastAsia="宋体" w:hAnsi="Times"/>
          <w:szCs w:val="21"/>
        </w:rPr>
        <w:tab/>
      </w:r>
      <w:r w:rsidRPr="003A08C5">
        <w:rPr>
          <w:rFonts w:ascii="Times" w:eastAsia="宋体" w:hAnsi="Times"/>
          <w:szCs w:val="21"/>
        </w:rPr>
        <w:tab/>
      </w:r>
      <w:r w:rsidR="00760C95">
        <w:rPr>
          <w:rFonts w:ascii="Times" w:eastAsia="宋体" w:hAnsi="Times" w:hint="eastAsia"/>
          <w:szCs w:val="21"/>
        </w:rPr>
        <w:tab/>
      </w:r>
      <w:r w:rsidRPr="003A08C5">
        <w:rPr>
          <w:rFonts w:ascii="Times" w:eastAsia="宋体" w:hAnsi="Times"/>
          <w:szCs w:val="21"/>
        </w:rPr>
        <w:tab/>
      </w:r>
      <w:r w:rsidRPr="003A08C5">
        <w:rPr>
          <w:rFonts w:ascii="Times" w:eastAsia="宋体" w:hAnsi="Times"/>
          <w:szCs w:val="21"/>
        </w:rPr>
        <w:tab/>
        <w:t>Student number</w:t>
      </w:r>
    </w:p>
    <w:p w:rsidR="00CF655E" w:rsidRPr="003A08C5" w:rsidRDefault="00760C95" w:rsidP="00CF655E">
      <w:pPr>
        <w:widowControl/>
        <w:rPr>
          <w:rFonts w:ascii="Times" w:eastAsia="宋体" w:hAnsi="Times"/>
          <w:szCs w:val="21"/>
        </w:rPr>
      </w:pPr>
      <w:r>
        <w:rPr>
          <w:rFonts w:ascii="Times" w:eastAsia="宋体" w:hAnsi="Times" w:hint="eastAsia"/>
          <w:szCs w:val="21"/>
        </w:rPr>
        <w:tab/>
      </w:r>
    </w:p>
    <w:p w:rsidR="00CF655E" w:rsidRPr="003A08C5" w:rsidRDefault="00CF655E" w:rsidP="00CF655E">
      <w:pPr>
        <w:widowControl/>
        <w:rPr>
          <w:rFonts w:ascii="Times" w:eastAsia="宋体" w:hAnsi="Times"/>
          <w:szCs w:val="21"/>
        </w:rPr>
      </w:pPr>
    </w:p>
    <w:p w:rsidR="00CF655E" w:rsidRPr="003A08C5" w:rsidRDefault="00CF655E" w:rsidP="00CF655E">
      <w:pPr>
        <w:widowControl/>
        <w:rPr>
          <w:rFonts w:ascii="Times" w:eastAsia="宋体" w:hAnsi="Times"/>
          <w:szCs w:val="21"/>
        </w:rPr>
      </w:pPr>
      <w:r w:rsidRPr="003A08C5">
        <w:rPr>
          <w:rFonts w:ascii="Times" w:eastAsia="宋体" w:hAnsi="Times"/>
          <w:szCs w:val="21"/>
        </w:rPr>
        <w:t>_______________________________</w:t>
      </w:r>
      <w:r w:rsidRPr="003A08C5">
        <w:rPr>
          <w:rFonts w:ascii="Times" w:eastAsia="宋体" w:hAnsi="Times"/>
          <w:szCs w:val="21"/>
        </w:rPr>
        <w:tab/>
      </w:r>
      <w:r w:rsidRPr="003A08C5">
        <w:rPr>
          <w:rFonts w:ascii="Times" w:eastAsia="宋体" w:hAnsi="Times"/>
          <w:szCs w:val="21"/>
        </w:rPr>
        <w:tab/>
        <w:t>_________________</w:t>
      </w:r>
    </w:p>
    <w:p w:rsidR="00CF655E" w:rsidRPr="003A08C5" w:rsidRDefault="00CF655E" w:rsidP="00CF655E">
      <w:pPr>
        <w:widowControl/>
        <w:rPr>
          <w:rFonts w:ascii="Times" w:eastAsia="宋体" w:hAnsi="Times"/>
          <w:szCs w:val="21"/>
          <w:lang w:val="fr-FR"/>
        </w:rPr>
      </w:pPr>
      <w:r w:rsidRPr="003A08C5">
        <w:rPr>
          <w:rFonts w:ascii="Times" w:eastAsia="宋体" w:hAnsi="Times"/>
          <w:szCs w:val="21"/>
          <w:lang w:val="fr-FR"/>
        </w:rPr>
        <w:t>Signature</w:t>
      </w:r>
      <w:r w:rsidRPr="003A08C5">
        <w:rPr>
          <w:rFonts w:ascii="Times" w:eastAsia="宋体" w:hAnsi="Times"/>
          <w:szCs w:val="21"/>
          <w:lang w:val="fr-FR"/>
        </w:rPr>
        <w:tab/>
      </w:r>
      <w:r w:rsidRPr="003A08C5">
        <w:rPr>
          <w:rFonts w:ascii="Times" w:eastAsia="宋体" w:hAnsi="Times"/>
          <w:szCs w:val="21"/>
          <w:lang w:val="fr-FR"/>
        </w:rPr>
        <w:tab/>
      </w:r>
      <w:r w:rsidRPr="003A08C5">
        <w:rPr>
          <w:rFonts w:ascii="Times" w:eastAsia="宋体" w:hAnsi="Times"/>
          <w:szCs w:val="21"/>
          <w:lang w:val="fr-FR"/>
        </w:rPr>
        <w:tab/>
      </w:r>
      <w:r w:rsidRPr="003A08C5">
        <w:rPr>
          <w:rFonts w:ascii="Times" w:eastAsia="宋体" w:hAnsi="Times"/>
          <w:szCs w:val="21"/>
          <w:lang w:val="fr-FR"/>
        </w:rPr>
        <w:tab/>
      </w:r>
      <w:r w:rsidR="00760C95">
        <w:rPr>
          <w:rFonts w:ascii="Times" w:eastAsia="宋体" w:hAnsi="Times" w:hint="eastAsia"/>
          <w:szCs w:val="21"/>
          <w:lang w:val="fr-FR"/>
        </w:rPr>
        <w:tab/>
      </w:r>
      <w:r w:rsidR="00760C95">
        <w:rPr>
          <w:rFonts w:ascii="Times" w:eastAsia="宋体" w:hAnsi="Times" w:hint="eastAsia"/>
          <w:szCs w:val="21"/>
          <w:lang w:val="fr-FR"/>
        </w:rPr>
        <w:tab/>
      </w:r>
      <w:r w:rsidR="00760C95">
        <w:rPr>
          <w:rFonts w:ascii="Times" w:eastAsia="宋体" w:hAnsi="Times" w:hint="eastAsia"/>
          <w:szCs w:val="21"/>
          <w:lang w:val="fr-FR"/>
        </w:rPr>
        <w:tab/>
      </w:r>
      <w:r w:rsidRPr="003A08C5">
        <w:rPr>
          <w:rFonts w:ascii="Times" w:eastAsia="宋体" w:hAnsi="Times"/>
          <w:szCs w:val="21"/>
          <w:lang w:val="fr-FR"/>
        </w:rPr>
        <w:tab/>
        <w:t>Date</w:t>
      </w:r>
    </w:p>
    <w:p w:rsidR="00DF5D7A" w:rsidRPr="00D821C0" w:rsidRDefault="00DF5D7A" w:rsidP="007D3844">
      <w:pPr>
        <w:rPr>
          <w:b/>
          <w:sz w:val="28"/>
          <w:szCs w:val="28"/>
        </w:rPr>
      </w:pPr>
      <w:r w:rsidRPr="00D821C0">
        <w:rPr>
          <w:rFonts w:hint="eastAsia"/>
          <w:b/>
          <w:sz w:val="28"/>
          <w:szCs w:val="28"/>
        </w:rPr>
        <w:lastRenderedPageBreak/>
        <w:t>Question 1:</w:t>
      </w:r>
    </w:p>
    <w:p w:rsidR="001207E9" w:rsidRPr="00AE23F9" w:rsidRDefault="001207E9" w:rsidP="001207E9">
      <w:pPr>
        <w:pStyle w:val="a5"/>
        <w:rPr>
          <w:sz w:val="24"/>
          <w:szCs w:val="24"/>
        </w:rPr>
      </w:pPr>
      <w:r w:rsidRPr="00AE23F9">
        <w:rPr>
          <w:sz w:val="24"/>
          <w:szCs w:val="24"/>
        </w:rPr>
        <w:t xml:space="preserve">Based on the basic principles of effective communication, Molly’s communication techniques were not up the standards necessary to promote healthy communication between manager and employee.  </w:t>
      </w:r>
    </w:p>
    <w:p w:rsidR="001207E9" w:rsidRPr="00AE23F9" w:rsidRDefault="001207E9" w:rsidP="001207E9">
      <w:pPr>
        <w:pStyle w:val="a5"/>
        <w:numPr>
          <w:ilvl w:val="0"/>
          <w:numId w:val="1"/>
        </w:numPr>
        <w:rPr>
          <w:b/>
          <w:sz w:val="24"/>
          <w:szCs w:val="24"/>
        </w:rPr>
      </w:pPr>
      <w:r w:rsidRPr="00AE23F9">
        <w:rPr>
          <w:b/>
          <w:sz w:val="24"/>
          <w:szCs w:val="24"/>
        </w:rPr>
        <w:t>Take the time</w:t>
      </w:r>
    </w:p>
    <w:p w:rsidR="001207E9" w:rsidRPr="00AE23F9" w:rsidRDefault="001207E9" w:rsidP="001207E9">
      <w:pPr>
        <w:pStyle w:val="a5"/>
        <w:numPr>
          <w:ilvl w:val="1"/>
          <w:numId w:val="1"/>
        </w:numPr>
        <w:rPr>
          <w:b/>
          <w:sz w:val="24"/>
          <w:szCs w:val="24"/>
        </w:rPr>
      </w:pPr>
      <w:r w:rsidRPr="00AE23F9">
        <w:rPr>
          <w:sz w:val="24"/>
          <w:szCs w:val="24"/>
        </w:rPr>
        <w:t xml:space="preserve">Molly did not take the time to develop good a communication channel with her team members. This is evident because did not hold weekly meetings to ensure that the project was on track or check if any problems had arisen in the group. Another example that shows that Molly did not take the time is shown when “Molly always seemed busy or preoccupied.” This would have hindered effective communication. </w:t>
      </w:r>
    </w:p>
    <w:p w:rsidR="001207E9" w:rsidRPr="00AE23F9" w:rsidRDefault="001207E9" w:rsidP="001207E9">
      <w:pPr>
        <w:pStyle w:val="a5"/>
        <w:numPr>
          <w:ilvl w:val="0"/>
          <w:numId w:val="1"/>
        </w:numPr>
        <w:rPr>
          <w:b/>
          <w:sz w:val="24"/>
          <w:szCs w:val="24"/>
        </w:rPr>
      </w:pPr>
      <w:r w:rsidRPr="00AE23F9">
        <w:rPr>
          <w:b/>
          <w:sz w:val="24"/>
          <w:szCs w:val="24"/>
        </w:rPr>
        <w:t>Be accepting of the other person</w:t>
      </w:r>
    </w:p>
    <w:p w:rsidR="001207E9" w:rsidRPr="00AE23F9" w:rsidRDefault="001207E9" w:rsidP="001207E9">
      <w:pPr>
        <w:pStyle w:val="a5"/>
        <w:numPr>
          <w:ilvl w:val="1"/>
          <w:numId w:val="1"/>
        </w:numPr>
        <w:rPr>
          <w:b/>
          <w:sz w:val="24"/>
          <w:szCs w:val="24"/>
        </w:rPr>
      </w:pPr>
      <w:r w:rsidRPr="00AE23F9">
        <w:rPr>
          <w:sz w:val="24"/>
          <w:szCs w:val="24"/>
        </w:rPr>
        <w:t>Molly was accepting of Claire this is shown when they have, “recently become very good friends. They often went to the gym together after work and met for coffee in the morning.” However she has not been very accepting of Sonya this is evident because “Molly was never very friendly or warm toward her.”</w:t>
      </w:r>
    </w:p>
    <w:p w:rsidR="001207E9" w:rsidRPr="00AE23F9" w:rsidRDefault="001207E9" w:rsidP="001207E9">
      <w:pPr>
        <w:pStyle w:val="a5"/>
        <w:numPr>
          <w:ilvl w:val="0"/>
          <w:numId w:val="1"/>
        </w:numPr>
        <w:rPr>
          <w:b/>
          <w:sz w:val="24"/>
          <w:szCs w:val="24"/>
        </w:rPr>
      </w:pPr>
      <w:r w:rsidRPr="00AE23F9">
        <w:rPr>
          <w:b/>
          <w:sz w:val="24"/>
          <w:szCs w:val="24"/>
        </w:rPr>
        <w:t xml:space="preserve">Do not confuse the person with the problem </w:t>
      </w:r>
    </w:p>
    <w:p w:rsidR="001207E9" w:rsidRPr="00AE23F9" w:rsidRDefault="001207E9" w:rsidP="001207E9">
      <w:pPr>
        <w:pStyle w:val="a5"/>
        <w:numPr>
          <w:ilvl w:val="1"/>
          <w:numId w:val="1"/>
        </w:numPr>
        <w:rPr>
          <w:sz w:val="24"/>
          <w:szCs w:val="24"/>
        </w:rPr>
      </w:pPr>
      <w:r w:rsidRPr="00AE23F9">
        <w:rPr>
          <w:sz w:val="24"/>
          <w:szCs w:val="24"/>
        </w:rPr>
        <w:t xml:space="preserve">Molly was able to focus should be on what Sonia and Claire did not wrong and not focus on who they were as a person. This is evident because she did not focus on the consequences of their actions which would have been not finishing the project on time before the big meeting, but focused on what they did wrong which was not integrating their project. </w:t>
      </w:r>
    </w:p>
    <w:p w:rsidR="001207E9" w:rsidRPr="00AE23F9" w:rsidRDefault="001207E9" w:rsidP="001207E9">
      <w:pPr>
        <w:pStyle w:val="a5"/>
        <w:numPr>
          <w:ilvl w:val="0"/>
          <w:numId w:val="1"/>
        </w:numPr>
        <w:rPr>
          <w:b/>
          <w:sz w:val="24"/>
          <w:szCs w:val="24"/>
        </w:rPr>
      </w:pPr>
      <w:r w:rsidRPr="00AE23F9">
        <w:rPr>
          <w:b/>
          <w:sz w:val="24"/>
          <w:szCs w:val="24"/>
        </w:rPr>
        <w:t>Say what you feel</w:t>
      </w:r>
    </w:p>
    <w:p w:rsidR="001207E9" w:rsidRPr="00AE23F9" w:rsidRDefault="001207E9" w:rsidP="001207E9">
      <w:pPr>
        <w:pStyle w:val="a5"/>
        <w:numPr>
          <w:ilvl w:val="1"/>
          <w:numId w:val="1"/>
        </w:numPr>
        <w:rPr>
          <w:sz w:val="24"/>
          <w:szCs w:val="24"/>
        </w:rPr>
      </w:pPr>
      <w:r w:rsidRPr="00AE23F9">
        <w:rPr>
          <w:sz w:val="24"/>
          <w:szCs w:val="24"/>
        </w:rPr>
        <w:t xml:space="preserve">Molly was generally happy during the final meeting and her words did not show that she was upset with the team. This is shown when “Molly told them that she wished they had approached her earlier with any questions or concerns; however, she now just wanted to be sure that they could integrate the designs within the next few days.” In her mind, however, “she was upset that the team had been unable to take the initiative to manage the design process on its own and she wondered why they had no been proactive in asking her questions and getting feedback during the process.” Molly’s therefore did not show congruence because her words and thoughts did not contain the same message. </w:t>
      </w:r>
    </w:p>
    <w:p w:rsidR="001207E9" w:rsidRPr="00AE23F9" w:rsidRDefault="001207E9" w:rsidP="001207E9">
      <w:pPr>
        <w:pStyle w:val="a5"/>
        <w:numPr>
          <w:ilvl w:val="0"/>
          <w:numId w:val="1"/>
        </w:numPr>
        <w:rPr>
          <w:b/>
          <w:sz w:val="24"/>
          <w:szCs w:val="24"/>
        </w:rPr>
      </w:pPr>
      <w:r w:rsidRPr="00AE23F9">
        <w:rPr>
          <w:b/>
          <w:sz w:val="24"/>
          <w:szCs w:val="24"/>
        </w:rPr>
        <w:t xml:space="preserve">Listen actively </w:t>
      </w:r>
    </w:p>
    <w:p w:rsidR="001207E9" w:rsidRPr="00AE23F9" w:rsidRDefault="001207E9" w:rsidP="001207E9">
      <w:pPr>
        <w:pStyle w:val="a5"/>
        <w:numPr>
          <w:ilvl w:val="1"/>
          <w:numId w:val="1"/>
        </w:numPr>
        <w:rPr>
          <w:sz w:val="24"/>
          <w:szCs w:val="24"/>
        </w:rPr>
      </w:pPr>
      <w:r w:rsidRPr="00AE23F9">
        <w:rPr>
          <w:sz w:val="24"/>
          <w:szCs w:val="24"/>
        </w:rPr>
        <w:t xml:space="preserve"> Molly “always seemed busy or preoccupied,” this would have taken away time for the team members to communicate to Molly and for Molly to effectively listen to their concerns.</w:t>
      </w:r>
    </w:p>
    <w:p w:rsidR="001207E9" w:rsidRPr="00AE23F9" w:rsidRDefault="001207E9" w:rsidP="001207E9">
      <w:pPr>
        <w:pStyle w:val="a5"/>
        <w:numPr>
          <w:ilvl w:val="0"/>
          <w:numId w:val="1"/>
        </w:numPr>
        <w:rPr>
          <w:b/>
          <w:sz w:val="24"/>
          <w:szCs w:val="24"/>
        </w:rPr>
      </w:pPr>
      <w:r w:rsidRPr="00AE23F9">
        <w:rPr>
          <w:b/>
          <w:sz w:val="24"/>
          <w:szCs w:val="24"/>
        </w:rPr>
        <w:t xml:space="preserve">Give timely and specific feedback </w:t>
      </w:r>
    </w:p>
    <w:p w:rsidR="001207E9" w:rsidRPr="00AE23F9" w:rsidRDefault="001207E9" w:rsidP="001207E9">
      <w:pPr>
        <w:pStyle w:val="a5"/>
        <w:numPr>
          <w:ilvl w:val="1"/>
          <w:numId w:val="1"/>
        </w:numPr>
        <w:rPr>
          <w:b/>
          <w:sz w:val="24"/>
          <w:szCs w:val="24"/>
        </w:rPr>
      </w:pPr>
      <w:r w:rsidRPr="00AE23F9">
        <w:rPr>
          <w:sz w:val="24"/>
          <w:szCs w:val="24"/>
        </w:rPr>
        <w:lastRenderedPageBreak/>
        <w:t xml:space="preserve">Molly was able to give feedback during the final meeting; however, she should have given timely feedback during the whole process and not just during the last meeting. </w:t>
      </w:r>
    </w:p>
    <w:p w:rsidR="001207E9" w:rsidRPr="00AE23F9" w:rsidRDefault="001207E9" w:rsidP="001207E9">
      <w:pPr>
        <w:pStyle w:val="a5"/>
        <w:rPr>
          <w:b/>
          <w:sz w:val="24"/>
          <w:szCs w:val="24"/>
        </w:rPr>
      </w:pPr>
      <w:r w:rsidRPr="00AE23F9">
        <w:rPr>
          <w:b/>
          <w:sz w:val="24"/>
          <w:szCs w:val="24"/>
        </w:rPr>
        <w:t>Sonya</w:t>
      </w:r>
    </w:p>
    <w:p w:rsidR="001207E9" w:rsidRPr="00AE23F9" w:rsidRDefault="001207E9" w:rsidP="001207E9">
      <w:pPr>
        <w:pStyle w:val="a5"/>
        <w:numPr>
          <w:ilvl w:val="0"/>
          <w:numId w:val="1"/>
        </w:numPr>
        <w:rPr>
          <w:b/>
          <w:sz w:val="24"/>
          <w:szCs w:val="24"/>
        </w:rPr>
      </w:pPr>
      <w:r w:rsidRPr="00AE23F9">
        <w:rPr>
          <w:b/>
          <w:sz w:val="24"/>
          <w:szCs w:val="24"/>
        </w:rPr>
        <w:t>Take the time</w:t>
      </w:r>
    </w:p>
    <w:p w:rsidR="001207E9" w:rsidRPr="00AE23F9" w:rsidRDefault="001207E9" w:rsidP="001207E9">
      <w:pPr>
        <w:pStyle w:val="a5"/>
        <w:numPr>
          <w:ilvl w:val="1"/>
          <w:numId w:val="1"/>
        </w:numPr>
        <w:rPr>
          <w:b/>
          <w:sz w:val="24"/>
          <w:szCs w:val="24"/>
        </w:rPr>
      </w:pPr>
      <w:r w:rsidRPr="00AE23F9">
        <w:rPr>
          <w:sz w:val="24"/>
          <w:szCs w:val="24"/>
        </w:rPr>
        <w:t xml:space="preserve">Sonya tried to take the time to talk to Claire about the project this is seen through her attempts at reaching Claire. “Sonya thought it was important that she work together with Claire on the designs in order to integrate them, but found Claire to be very secretive about her designs and any progress she had made with them.” </w:t>
      </w:r>
    </w:p>
    <w:p w:rsidR="001207E9" w:rsidRPr="00AE23F9" w:rsidRDefault="001207E9" w:rsidP="001207E9">
      <w:pPr>
        <w:pStyle w:val="a5"/>
        <w:numPr>
          <w:ilvl w:val="0"/>
          <w:numId w:val="1"/>
        </w:numPr>
        <w:rPr>
          <w:b/>
          <w:sz w:val="24"/>
          <w:szCs w:val="24"/>
        </w:rPr>
      </w:pPr>
      <w:r w:rsidRPr="00AE23F9">
        <w:rPr>
          <w:b/>
          <w:sz w:val="24"/>
          <w:szCs w:val="24"/>
        </w:rPr>
        <w:t>Be accepting of the other person</w:t>
      </w:r>
    </w:p>
    <w:p w:rsidR="001207E9" w:rsidRPr="00F05E3F" w:rsidRDefault="001207E9" w:rsidP="001207E9">
      <w:pPr>
        <w:pStyle w:val="a5"/>
        <w:numPr>
          <w:ilvl w:val="1"/>
          <w:numId w:val="1"/>
        </w:numPr>
        <w:rPr>
          <w:b/>
          <w:sz w:val="24"/>
          <w:szCs w:val="24"/>
        </w:rPr>
      </w:pPr>
      <w:r w:rsidRPr="00F05E3F">
        <w:rPr>
          <w:sz w:val="24"/>
          <w:szCs w:val="24"/>
        </w:rPr>
        <w:t xml:space="preserve">Sonya was accepting of Marina as “Sonya and Maria went for lunch together every day.” Through Sonya’s various attempts at reaching Claire and without luck, Sonya was not very accepting of Claire’s communication habits. </w:t>
      </w:r>
    </w:p>
    <w:p w:rsidR="001207E9" w:rsidRPr="00AE23F9" w:rsidRDefault="001207E9" w:rsidP="001207E9">
      <w:pPr>
        <w:pStyle w:val="a5"/>
        <w:numPr>
          <w:ilvl w:val="0"/>
          <w:numId w:val="1"/>
        </w:numPr>
        <w:rPr>
          <w:b/>
          <w:sz w:val="24"/>
          <w:szCs w:val="24"/>
        </w:rPr>
      </w:pPr>
      <w:r w:rsidRPr="00AE23F9">
        <w:rPr>
          <w:b/>
          <w:sz w:val="24"/>
          <w:szCs w:val="24"/>
        </w:rPr>
        <w:t xml:space="preserve">Do not confuse the person with the problem </w:t>
      </w:r>
    </w:p>
    <w:p w:rsidR="001207E9" w:rsidRPr="00AE23F9" w:rsidRDefault="001207E9" w:rsidP="001207E9">
      <w:pPr>
        <w:pStyle w:val="a5"/>
        <w:numPr>
          <w:ilvl w:val="1"/>
          <w:numId w:val="1"/>
        </w:numPr>
        <w:rPr>
          <w:sz w:val="24"/>
          <w:szCs w:val="24"/>
        </w:rPr>
      </w:pPr>
      <w:r w:rsidRPr="00AE23F9">
        <w:rPr>
          <w:sz w:val="24"/>
          <w:szCs w:val="24"/>
        </w:rPr>
        <w:t xml:space="preserve"> Sonya had confused the person with the problem because she was wondering why Claire did not want to talk to her, meaning she was focusing on Claire herself. She should have focused on the problem which was integrating the project with Claire.</w:t>
      </w:r>
    </w:p>
    <w:p w:rsidR="001207E9" w:rsidRPr="00AE23F9" w:rsidRDefault="001207E9" w:rsidP="001207E9">
      <w:pPr>
        <w:pStyle w:val="a5"/>
        <w:numPr>
          <w:ilvl w:val="0"/>
          <w:numId w:val="1"/>
        </w:numPr>
        <w:rPr>
          <w:b/>
          <w:sz w:val="24"/>
          <w:szCs w:val="24"/>
        </w:rPr>
      </w:pPr>
      <w:r w:rsidRPr="00AE23F9">
        <w:rPr>
          <w:b/>
          <w:sz w:val="24"/>
          <w:szCs w:val="24"/>
        </w:rPr>
        <w:t>Say what you feel</w:t>
      </w:r>
    </w:p>
    <w:p w:rsidR="001207E9" w:rsidRPr="00AE23F9" w:rsidRDefault="001207E9" w:rsidP="001207E9">
      <w:pPr>
        <w:pStyle w:val="a5"/>
        <w:numPr>
          <w:ilvl w:val="1"/>
          <w:numId w:val="1"/>
        </w:numPr>
        <w:rPr>
          <w:b/>
          <w:sz w:val="24"/>
          <w:szCs w:val="24"/>
        </w:rPr>
      </w:pPr>
      <w:r w:rsidRPr="00AE23F9">
        <w:rPr>
          <w:sz w:val="24"/>
          <w:szCs w:val="24"/>
        </w:rPr>
        <w:t xml:space="preserve">During the meeting Sonya did not say as she felt when Claire had lied about the situation to Molly. “Sonya couldn’t believe that Claire had completely lied, but she felt that she couldn’t’ say anything about it to Molly.” This shows that her feelings and words were not in congruence. </w:t>
      </w:r>
    </w:p>
    <w:p w:rsidR="001207E9" w:rsidRPr="00AE23F9" w:rsidRDefault="001207E9" w:rsidP="001207E9">
      <w:pPr>
        <w:pStyle w:val="a5"/>
        <w:numPr>
          <w:ilvl w:val="0"/>
          <w:numId w:val="1"/>
        </w:numPr>
        <w:rPr>
          <w:b/>
          <w:sz w:val="24"/>
          <w:szCs w:val="24"/>
        </w:rPr>
      </w:pPr>
      <w:r w:rsidRPr="00AE23F9">
        <w:rPr>
          <w:b/>
          <w:sz w:val="24"/>
          <w:szCs w:val="24"/>
        </w:rPr>
        <w:t xml:space="preserve">Listen actively </w:t>
      </w:r>
    </w:p>
    <w:p w:rsidR="001207E9" w:rsidRPr="00AE23F9" w:rsidRDefault="001207E9" w:rsidP="001207E9">
      <w:pPr>
        <w:pStyle w:val="a5"/>
        <w:numPr>
          <w:ilvl w:val="1"/>
          <w:numId w:val="1"/>
        </w:numPr>
        <w:rPr>
          <w:b/>
          <w:sz w:val="24"/>
          <w:szCs w:val="24"/>
        </w:rPr>
      </w:pPr>
      <w:r w:rsidRPr="00AE23F9">
        <w:rPr>
          <w:sz w:val="24"/>
          <w:szCs w:val="24"/>
        </w:rPr>
        <w:t>Through the case it appears that Sonya had been</w:t>
      </w:r>
      <w:r>
        <w:rPr>
          <w:sz w:val="24"/>
          <w:szCs w:val="24"/>
        </w:rPr>
        <w:t xml:space="preserve"> actively listening</w:t>
      </w:r>
      <w:r w:rsidRPr="00AE23F9">
        <w:rPr>
          <w:sz w:val="24"/>
          <w:szCs w:val="24"/>
        </w:rPr>
        <w:t xml:space="preserve">. </w:t>
      </w:r>
    </w:p>
    <w:p w:rsidR="001207E9" w:rsidRPr="00AE23F9" w:rsidRDefault="001207E9" w:rsidP="001207E9">
      <w:pPr>
        <w:pStyle w:val="a5"/>
        <w:numPr>
          <w:ilvl w:val="0"/>
          <w:numId w:val="1"/>
        </w:numPr>
        <w:rPr>
          <w:b/>
          <w:sz w:val="24"/>
          <w:szCs w:val="24"/>
        </w:rPr>
      </w:pPr>
      <w:r w:rsidRPr="00AE23F9">
        <w:rPr>
          <w:b/>
          <w:sz w:val="24"/>
          <w:szCs w:val="24"/>
        </w:rPr>
        <w:t xml:space="preserve">Give timely and specific feedback </w:t>
      </w:r>
    </w:p>
    <w:p w:rsidR="001207E9" w:rsidRPr="00AE23F9" w:rsidRDefault="001207E9" w:rsidP="001207E9">
      <w:pPr>
        <w:pStyle w:val="a5"/>
        <w:numPr>
          <w:ilvl w:val="1"/>
          <w:numId w:val="1"/>
        </w:numPr>
        <w:rPr>
          <w:sz w:val="24"/>
          <w:szCs w:val="24"/>
        </w:rPr>
      </w:pPr>
      <w:r w:rsidRPr="00AE23F9">
        <w:rPr>
          <w:sz w:val="24"/>
          <w:szCs w:val="24"/>
        </w:rPr>
        <w:t xml:space="preserve">Sonya was unable to give specific feedback to Molly or Claire. Molly did not ask Sonya to do an evaluation of her or her co-workers. </w:t>
      </w:r>
    </w:p>
    <w:p w:rsidR="001207E9" w:rsidRPr="00AE23F9" w:rsidRDefault="001207E9" w:rsidP="001207E9">
      <w:pPr>
        <w:pStyle w:val="a5"/>
        <w:rPr>
          <w:b/>
          <w:sz w:val="24"/>
          <w:szCs w:val="24"/>
        </w:rPr>
      </w:pPr>
    </w:p>
    <w:p w:rsidR="001207E9" w:rsidRPr="00AE23F9" w:rsidRDefault="001207E9" w:rsidP="001207E9">
      <w:pPr>
        <w:pStyle w:val="a5"/>
        <w:rPr>
          <w:b/>
          <w:sz w:val="24"/>
          <w:szCs w:val="24"/>
        </w:rPr>
      </w:pPr>
      <w:r w:rsidRPr="00AE23F9">
        <w:rPr>
          <w:b/>
          <w:sz w:val="24"/>
          <w:szCs w:val="24"/>
        </w:rPr>
        <w:t>Claire</w:t>
      </w:r>
    </w:p>
    <w:p w:rsidR="001207E9" w:rsidRPr="00AE23F9" w:rsidRDefault="001207E9" w:rsidP="001207E9">
      <w:pPr>
        <w:pStyle w:val="a5"/>
        <w:numPr>
          <w:ilvl w:val="0"/>
          <w:numId w:val="1"/>
        </w:numPr>
        <w:rPr>
          <w:b/>
          <w:sz w:val="24"/>
          <w:szCs w:val="24"/>
        </w:rPr>
      </w:pPr>
      <w:r w:rsidRPr="00AE23F9">
        <w:rPr>
          <w:b/>
          <w:sz w:val="24"/>
          <w:szCs w:val="24"/>
        </w:rPr>
        <w:t>Take the time</w:t>
      </w:r>
    </w:p>
    <w:p w:rsidR="001207E9" w:rsidRPr="00AE23F9" w:rsidRDefault="001207E9" w:rsidP="001207E9">
      <w:pPr>
        <w:pStyle w:val="a5"/>
        <w:numPr>
          <w:ilvl w:val="1"/>
          <w:numId w:val="1"/>
        </w:numPr>
        <w:rPr>
          <w:b/>
          <w:sz w:val="24"/>
          <w:szCs w:val="24"/>
        </w:rPr>
      </w:pPr>
      <w:r w:rsidRPr="00AE23F9">
        <w:rPr>
          <w:sz w:val="24"/>
          <w:szCs w:val="24"/>
        </w:rPr>
        <w:t>Claire had made no time to communicate to Sonya or Maria about her project. This is seen through Sonya’s attempts to reach Claire and Claire rejecting her every time. Claire also “made no effort to get to know either Sonya or Maria”</w:t>
      </w:r>
    </w:p>
    <w:p w:rsidR="001207E9" w:rsidRPr="00AE23F9" w:rsidRDefault="001207E9" w:rsidP="001207E9">
      <w:pPr>
        <w:pStyle w:val="a5"/>
        <w:numPr>
          <w:ilvl w:val="0"/>
          <w:numId w:val="1"/>
        </w:numPr>
        <w:rPr>
          <w:b/>
          <w:sz w:val="24"/>
          <w:szCs w:val="24"/>
        </w:rPr>
      </w:pPr>
      <w:r w:rsidRPr="00AE23F9">
        <w:rPr>
          <w:b/>
          <w:sz w:val="24"/>
          <w:szCs w:val="24"/>
        </w:rPr>
        <w:t>Be accepting of the other person</w:t>
      </w:r>
    </w:p>
    <w:p w:rsidR="001207E9" w:rsidRPr="00AE23F9" w:rsidRDefault="001207E9" w:rsidP="001207E9">
      <w:pPr>
        <w:pStyle w:val="a5"/>
        <w:numPr>
          <w:ilvl w:val="1"/>
          <w:numId w:val="1"/>
        </w:numPr>
        <w:rPr>
          <w:b/>
          <w:sz w:val="24"/>
          <w:szCs w:val="24"/>
        </w:rPr>
      </w:pPr>
      <w:r w:rsidRPr="00AE23F9">
        <w:rPr>
          <w:sz w:val="24"/>
          <w:szCs w:val="24"/>
        </w:rPr>
        <w:t>Claire was not very accepting of her colleagues this is evident because “Maria found Claire difficult to deal with as well. In particular, Maria complained to Sonya that Claire treated her like a secretary, ordering her around to do research and to complete documents, instead of treating her as a colleague.”</w:t>
      </w:r>
    </w:p>
    <w:p w:rsidR="001207E9" w:rsidRPr="00AE23F9" w:rsidRDefault="001207E9" w:rsidP="001207E9">
      <w:pPr>
        <w:pStyle w:val="a5"/>
        <w:numPr>
          <w:ilvl w:val="0"/>
          <w:numId w:val="1"/>
        </w:numPr>
        <w:rPr>
          <w:b/>
          <w:sz w:val="24"/>
          <w:szCs w:val="24"/>
        </w:rPr>
      </w:pPr>
      <w:r w:rsidRPr="00AE23F9">
        <w:rPr>
          <w:b/>
          <w:sz w:val="24"/>
          <w:szCs w:val="24"/>
        </w:rPr>
        <w:lastRenderedPageBreak/>
        <w:t xml:space="preserve">Do not confuse the person with the problem </w:t>
      </w:r>
    </w:p>
    <w:p w:rsidR="001207E9" w:rsidRPr="00AE23F9" w:rsidRDefault="001207E9" w:rsidP="001207E9">
      <w:pPr>
        <w:pStyle w:val="a5"/>
        <w:numPr>
          <w:ilvl w:val="1"/>
          <w:numId w:val="1"/>
        </w:numPr>
        <w:rPr>
          <w:b/>
          <w:sz w:val="24"/>
          <w:szCs w:val="24"/>
        </w:rPr>
      </w:pPr>
      <w:r>
        <w:rPr>
          <w:sz w:val="24"/>
          <w:szCs w:val="24"/>
        </w:rPr>
        <w:t xml:space="preserve">From the case it appears that Claire had also confused the person with the problem because she focused on Sonya’s unavailability that contributed to the lack of communication between them, which in turn hindered their ability to integrate their parts. She focused on Sonya when she should have focused on the problem itself. </w:t>
      </w:r>
    </w:p>
    <w:p w:rsidR="001207E9" w:rsidRPr="00AE23F9" w:rsidRDefault="001207E9" w:rsidP="001207E9">
      <w:pPr>
        <w:pStyle w:val="a5"/>
        <w:numPr>
          <w:ilvl w:val="0"/>
          <w:numId w:val="1"/>
        </w:numPr>
        <w:rPr>
          <w:b/>
          <w:sz w:val="24"/>
          <w:szCs w:val="24"/>
        </w:rPr>
      </w:pPr>
      <w:r w:rsidRPr="00AE23F9">
        <w:rPr>
          <w:b/>
          <w:sz w:val="24"/>
          <w:szCs w:val="24"/>
        </w:rPr>
        <w:t>Say what you feel</w:t>
      </w:r>
    </w:p>
    <w:p w:rsidR="001207E9" w:rsidRPr="00AE23F9" w:rsidRDefault="001207E9" w:rsidP="001207E9">
      <w:pPr>
        <w:pStyle w:val="a5"/>
        <w:numPr>
          <w:ilvl w:val="1"/>
          <w:numId w:val="1"/>
        </w:numPr>
        <w:rPr>
          <w:b/>
          <w:sz w:val="24"/>
          <w:szCs w:val="24"/>
        </w:rPr>
      </w:pPr>
      <w:r w:rsidRPr="00AE23F9">
        <w:rPr>
          <w:sz w:val="24"/>
          <w:szCs w:val="24"/>
        </w:rPr>
        <w:t xml:space="preserve">From the case it appears that Claire had </w:t>
      </w:r>
      <w:r>
        <w:rPr>
          <w:sz w:val="24"/>
          <w:szCs w:val="24"/>
        </w:rPr>
        <w:t xml:space="preserve">expressed how she felt at the final group meeting. However it is not congruent with her actions because she was the one that did not want to talk to Sonya about her part of the project. </w:t>
      </w:r>
    </w:p>
    <w:p w:rsidR="001207E9" w:rsidRPr="00AE23F9" w:rsidRDefault="001207E9" w:rsidP="001207E9">
      <w:pPr>
        <w:pStyle w:val="a5"/>
        <w:numPr>
          <w:ilvl w:val="0"/>
          <w:numId w:val="1"/>
        </w:numPr>
        <w:rPr>
          <w:b/>
          <w:sz w:val="24"/>
          <w:szCs w:val="24"/>
        </w:rPr>
      </w:pPr>
      <w:r w:rsidRPr="00AE23F9">
        <w:rPr>
          <w:b/>
          <w:sz w:val="24"/>
          <w:szCs w:val="24"/>
        </w:rPr>
        <w:t xml:space="preserve">Listen actively </w:t>
      </w:r>
    </w:p>
    <w:p w:rsidR="001207E9" w:rsidRPr="00AE23F9" w:rsidRDefault="001207E9" w:rsidP="001207E9">
      <w:pPr>
        <w:pStyle w:val="a5"/>
        <w:numPr>
          <w:ilvl w:val="1"/>
          <w:numId w:val="1"/>
        </w:numPr>
        <w:rPr>
          <w:sz w:val="24"/>
          <w:szCs w:val="24"/>
        </w:rPr>
      </w:pPr>
      <w:r w:rsidRPr="00AE23F9">
        <w:rPr>
          <w:sz w:val="24"/>
          <w:szCs w:val="24"/>
        </w:rPr>
        <w:t xml:space="preserve">Claire was not listening actively to Sonya because she made no attempt to talk to Sonya. Claire also did not ask any questions to Sonya or showed any active listening signs which are, watching your body language, paraphrasing what the speaker means, and waiting out pauses. </w:t>
      </w:r>
    </w:p>
    <w:p w:rsidR="001207E9" w:rsidRPr="00AE23F9" w:rsidRDefault="001207E9" w:rsidP="001207E9">
      <w:pPr>
        <w:pStyle w:val="a5"/>
        <w:numPr>
          <w:ilvl w:val="0"/>
          <w:numId w:val="1"/>
        </w:numPr>
        <w:rPr>
          <w:b/>
          <w:sz w:val="24"/>
          <w:szCs w:val="24"/>
        </w:rPr>
      </w:pPr>
      <w:r w:rsidRPr="00AE23F9">
        <w:rPr>
          <w:b/>
          <w:sz w:val="24"/>
          <w:szCs w:val="24"/>
        </w:rPr>
        <w:t xml:space="preserve">Give timely and specific feedback </w:t>
      </w:r>
    </w:p>
    <w:p w:rsidR="001207E9" w:rsidRPr="00AE23F9" w:rsidRDefault="001207E9" w:rsidP="001207E9">
      <w:pPr>
        <w:pStyle w:val="a5"/>
        <w:numPr>
          <w:ilvl w:val="1"/>
          <w:numId w:val="1"/>
        </w:numPr>
        <w:rPr>
          <w:sz w:val="24"/>
          <w:szCs w:val="24"/>
        </w:rPr>
      </w:pPr>
      <w:r w:rsidRPr="00AE23F9">
        <w:rPr>
          <w:sz w:val="24"/>
          <w:szCs w:val="24"/>
        </w:rPr>
        <w:t xml:space="preserve">Claire was unable to give specific feedback to Molly or Sonya. Molly did not ask Claire to do an evaluation of her or her co-workers. </w:t>
      </w:r>
    </w:p>
    <w:p w:rsidR="001207E9" w:rsidRPr="00AE23F9" w:rsidRDefault="001207E9" w:rsidP="001207E9">
      <w:pPr>
        <w:pStyle w:val="a5"/>
        <w:rPr>
          <w:sz w:val="24"/>
          <w:szCs w:val="24"/>
        </w:rPr>
      </w:pPr>
    </w:p>
    <w:p w:rsidR="001207E9" w:rsidRDefault="001207E9">
      <w:pPr>
        <w:widowControl/>
        <w:jc w:val="left"/>
        <w:rPr>
          <w:b/>
          <w:sz w:val="28"/>
          <w:szCs w:val="28"/>
          <w:lang w:val="en-CA"/>
        </w:rPr>
      </w:pPr>
      <w:r>
        <w:rPr>
          <w:b/>
          <w:sz w:val="28"/>
          <w:szCs w:val="28"/>
          <w:lang w:val="en-CA"/>
        </w:rPr>
        <w:br w:type="page"/>
      </w:r>
    </w:p>
    <w:p w:rsidR="00DF5D7A" w:rsidRPr="007107AF" w:rsidRDefault="00DF5D7A" w:rsidP="007107AF">
      <w:pPr>
        <w:spacing w:before="240" w:line="276" w:lineRule="auto"/>
        <w:rPr>
          <w:b/>
          <w:sz w:val="24"/>
          <w:szCs w:val="24"/>
        </w:rPr>
      </w:pPr>
      <w:r w:rsidRPr="007107AF">
        <w:rPr>
          <w:rFonts w:hint="eastAsia"/>
          <w:b/>
          <w:sz w:val="24"/>
          <w:szCs w:val="24"/>
        </w:rPr>
        <w:lastRenderedPageBreak/>
        <w:t>Question 2:</w:t>
      </w:r>
    </w:p>
    <w:p w:rsidR="00D623A3" w:rsidRPr="007107AF" w:rsidRDefault="00D623A3" w:rsidP="007107AF">
      <w:pPr>
        <w:spacing w:before="240" w:line="276" w:lineRule="auto"/>
        <w:rPr>
          <w:sz w:val="24"/>
          <w:szCs w:val="24"/>
        </w:rPr>
      </w:pPr>
      <w:r w:rsidRPr="007107AF">
        <w:rPr>
          <w:sz w:val="24"/>
          <w:szCs w:val="24"/>
        </w:rPr>
        <w:t>Claire and Sonya’s both have the career motive of getting the early promotion to consultant and see this as their opportunity to show what they are worth. Sonya’s motive influenced her by making her want to do the best she can, which meant she attempted to be open with Claire and tried to offer her help and talk about their respective parts. Claire however, seemed to do the opposite, she kept all of her information to herself, and didn’t share or communicate at all, perhaps in hope of looking like a better employee at the end of the project (which can be seen when she blames the lack of integration on Sonya).</w:t>
      </w:r>
    </w:p>
    <w:p w:rsidR="00D623A3" w:rsidRPr="007107AF" w:rsidRDefault="00D623A3" w:rsidP="007107AF">
      <w:pPr>
        <w:spacing w:before="240" w:line="276" w:lineRule="auto"/>
        <w:rPr>
          <w:sz w:val="24"/>
          <w:szCs w:val="24"/>
        </w:rPr>
      </w:pPr>
      <w:r w:rsidRPr="007107AF">
        <w:rPr>
          <w:sz w:val="24"/>
          <w:szCs w:val="24"/>
        </w:rPr>
        <w:t>Molly, while also influenced by the potential to be promoted, feels like this is not her opportunity to show what she can do, but the opposite. She has done these projects before, and feels like doing another one is just holding her back. So perhaps because of that, she’s not as dedicated to the job as she should’ve been. Perhaps if she had felt like this job was important to her promotion she would’ve scheduled a check in meeting sooner than at the end of the three weeks, and talked to Sonya and Claire separately about the project to see if they had any concerns.</w:t>
      </w:r>
    </w:p>
    <w:p w:rsidR="00D623A3" w:rsidRPr="007107AF" w:rsidRDefault="00D623A3" w:rsidP="007107AF">
      <w:pPr>
        <w:widowControl/>
        <w:spacing w:before="240" w:line="276" w:lineRule="auto"/>
        <w:jc w:val="left"/>
        <w:rPr>
          <w:b/>
          <w:sz w:val="24"/>
          <w:szCs w:val="24"/>
        </w:rPr>
      </w:pPr>
      <w:r w:rsidRPr="007107AF">
        <w:rPr>
          <w:b/>
          <w:sz w:val="24"/>
          <w:szCs w:val="24"/>
        </w:rPr>
        <w:br w:type="page"/>
      </w:r>
    </w:p>
    <w:p w:rsidR="00DA16BA" w:rsidRPr="00D821C0" w:rsidRDefault="00DF5D7A" w:rsidP="007107AF">
      <w:pPr>
        <w:spacing w:before="240"/>
        <w:rPr>
          <w:b/>
          <w:sz w:val="28"/>
          <w:szCs w:val="28"/>
        </w:rPr>
      </w:pPr>
      <w:r w:rsidRPr="00D821C0">
        <w:rPr>
          <w:rFonts w:hint="eastAsia"/>
          <w:b/>
          <w:sz w:val="28"/>
          <w:szCs w:val="28"/>
        </w:rPr>
        <w:lastRenderedPageBreak/>
        <w:t>Question 3:</w:t>
      </w:r>
    </w:p>
    <w:p w:rsidR="00DA16BA" w:rsidRPr="00B575C2" w:rsidRDefault="00DA16BA" w:rsidP="00437A9B">
      <w:pPr>
        <w:spacing w:before="240" w:line="276" w:lineRule="auto"/>
        <w:rPr>
          <w:sz w:val="24"/>
          <w:szCs w:val="24"/>
        </w:rPr>
      </w:pPr>
      <w:r w:rsidRPr="00B575C2">
        <w:rPr>
          <w:sz w:val="24"/>
          <w:szCs w:val="24"/>
        </w:rPr>
        <w:t xml:space="preserve">The mum effect is a barrier to effective manager-employee communication and is defined as the tendency to avoid communicating </w:t>
      </w:r>
      <w:r w:rsidR="00596444" w:rsidRPr="00B575C2">
        <w:rPr>
          <w:sz w:val="24"/>
          <w:szCs w:val="24"/>
        </w:rPr>
        <w:t>unfavorable</w:t>
      </w:r>
      <w:r w:rsidRPr="00B575C2">
        <w:rPr>
          <w:sz w:val="24"/>
          <w:szCs w:val="24"/>
        </w:rPr>
        <w:t xml:space="preserve"> news to others</w:t>
      </w:r>
      <w:r w:rsidRPr="00B575C2">
        <w:rPr>
          <w:rFonts w:ascii="Calibri" w:hAnsi="Calibri"/>
          <w:sz w:val="24"/>
          <w:szCs w:val="24"/>
        </w:rPr>
        <w:t>.</w:t>
      </w:r>
      <w:r w:rsidRPr="00B575C2">
        <w:rPr>
          <w:sz w:val="24"/>
          <w:szCs w:val="24"/>
        </w:rPr>
        <w:t xml:space="preserve"> Often, people would rather “keep mum” than convey bad news that might provoke negative reactions on the part of the receiver</w:t>
      </w:r>
      <w:r w:rsidRPr="00B575C2">
        <w:rPr>
          <w:rFonts w:ascii="Calibri" w:hAnsi="Calibri"/>
          <w:sz w:val="24"/>
          <w:szCs w:val="24"/>
        </w:rPr>
        <w:t>.</w:t>
      </w:r>
    </w:p>
    <w:p w:rsidR="00DA16BA" w:rsidRPr="00B575C2" w:rsidRDefault="00DA16BA" w:rsidP="00437A9B">
      <w:pPr>
        <w:spacing w:before="240" w:line="276" w:lineRule="auto"/>
        <w:rPr>
          <w:sz w:val="24"/>
          <w:szCs w:val="24"/>
        </w:rPr>
      </w:pPr>
      <w:r w:rsidRPr="00B575C2">
        <w:rPr>
          <w:sz w:val="24"/>
          <w:szCs w:val="24"/>
        </w:rPr>
        <w:t>The mum effect was primarily evident among Sonya’s design team, which included analysts, Claire and Maria, and Molly, the manager during their presentation practise</w:t>
      </w:r>
      <w:r w:rsidRPr="00B575C2">
        <w:rPr>
          <w:rFonts w:ascii="Calibri" w:hAnsi="Calibri"/>
          <w:sz w:val="24"/>
          <w:szCs w:val="24"/>
        </w:rPr>
        <w:t>.</w:t>
      </w:r>
      <w:r w:rsidRPr="00B575C2">
        <w:rPr>
          <w:sz w:val="24"/>
          <w:szCs w:val="24"/>
        </w:rPr>
        <w:t xml:space="preserve">  As Molly asked Sonya and Claire why their design modules were not integrated, Claire was quick to place the blame on Sonya</w:t>
      </w:r>
      <w:r w:rsidRPr="00B575C2">
        <w:rPr>
          <w:rFonts w:ascii="Calibri" w:hAnsi="Calibri"/>
          <w:sz w:val="24"/>
          <w:szCs w:val="24"/>
        </w:rPr>
        <w:t>.</w:t>
      </w:r>
      <w:r w:rsidRPr="00B575C2">
        <w:rPr>
          <w:sz w:val="24"/>
          <w:szCs w:val="24"/>
        </w:rPr>
        <w:t xml:space="preserve"> Claire stated that it was </w:t>
      </w:r>
      <w:r w:rsidRPr="00B575C2">
        <w:rPr>
          <w:i/>
          <w:sz w:val="24"/>
          <w:szCs w:val="24"/>
        </w:rPr>
        <w:t>Sonya</w:t>
      </w:r>
      <w:r w:rsidRPr="00B575C2">
        <w:rPr>
          <w:sz w:val="24"/>
          <w:szCs w:val="24"/>
        </w:rPr>
        <w:t xml:space="preserve"> who was too busy working on her designs to sit down to discuss the integration of their work when it was Sonya who attempted to discuss the project design with Claire instead</w:t>
      </w:r>
      <w:r w:rsidRPr="00B575C2">
        <w:rPr>
          <w:rFonts w:ascii="Calibri" w:hAnsi="Calibri"/>
          <w:sz w:val="24"/>
          <w:szCs w:val="24"/>
        </w:rPr>
        <w:t>.</w:t>
      </w:r>
      <w:r w:rsidRPr="00B575C2">
        <w:rPr>
          <w:sz w:val="24"/>
          <w:szCs w:val="24"/>
        </w:rPr>
        <w:t xml:space="preserve"> As stated in the case “</w:t>
      </w:r>
      <w:r w:rsidRPr="00B575C2">
        <w:rPr>
          <w:rFonts w:ascii="Calibri" w:hAnsi="Calibri"/>
          <w:sz w:val="24"/>
          <w:szCs w:val="24"/>
        </w:rPr>
        <w:t>...</w:t>
      </w:r>
      <w:r w:rsidRPr="00B575C2">
        <w:rPr>
          <w:sz w:val="24"/>
          <w:szCs w:val="24"/>
        </w:rPr>
        <w:t>[Sonya] felt that she couldn’t say anything about it to Molly, especially during a team meeting</w:t>
      </w:r>
      <w:r w:rsidRPr="00B575C2">
        <w:rPr>
          <w:rFonts w:ascii="Calibri" w:hAnsi="Calibri"/>
          <w:sz w:val="24"/>
          <w:szCs w:val="24"/>
        </w:rPr>
        <w:t>.</w:t>
      </w:r>
      <w:r w:rsidRPr="00B575C2">
        <w:rPr>
          <w:sz w:val="24"/>
          <w:szCs w:val="24"/>
        </w:rPr>
        <w:t xml:space="preserve"> Therefore, Sonya just responded that she had thought the same and had also been busy working on her designs</w:t>
      </w:r>
      <w:r w:rsidRPr="00B575C2">
        <w:rPr>
          <w:rFonts w:ascii="Calibri" w:hAnsi="Calibri"/>
          <w:sz w:val="24"/>
          <w:szCs w:val="24"/>
        </w:rPr>
        <w:t>.</w:t>
      </w:r>
      <w:r w:rsidRPr="00B575C2">
        <w:rPr>
          <w:sz w:val="24"/>
          <w:szCs w:val="24"/>
        </w:rPr>
        <w:t>” Another example of the mum effect was when Sonya was very upset that the team was in that situation to begin with because she realized that she probably should have spoken to Molly earlier, though she was afraid of the perception Molly had of her</w:t>
      </w:r>
      <w:r w:rsidRPr="00B575C2">
        <w:rPr>
          <w:rFonts w:ascii="Calibri" w:hAnsi="Calibri"/>
          <w:sz w:val="24"/>
          <w:szCs w:val="24"/>
        </w:rPr>
        <w:t>.</w:t>
      </w:r>
      <w:r w:rsidRPr="00B575C2">
        <w:rPr>
          <w:sz w:val="24"/>
          <w:szCs w:val="24"/>
        </w:rPr>
        <w:t xml:space="preserve"> Sonya also kept mum of how she truly felt about Claire and Molly’s relationship and how it was difficult because the team members did not get along</w:t>
      </w:r>
      <w:r w:rsidRPr="00B575C2">
        <w:rPr>
          <w:rFonts w:ascii="Calibri" w:hAnsi="Calibri"/>
          <w:sz w:val="24"/>
          <w:szCs w:val="24"/>
        </w:rPr>
        <w:t>.</w:t>
      </w:r>
    </w:p>
    <w:p w:rsidR="00DA16BA" w:rsidRDefault="00DA16BA" w:rsidP="00437A9B">
      <w:pPr>
        <w:widowControl/>
        <w:spacing w:before="240"/>
        <w:jc w:val="left"/>
      </w:pPr>
      <w:r>
        <w:br w:type="page"/>
      </w:r>
    </w:p>
    <w:p w:rsidR="00DF5D7A" w:rsidRPr="001B28DF" w:rsidRDefault="00DF5D7A" w:rsidP="00791B48">
      <w:pPr>
        <w:spacing w:line="276" w:lineRule="auto"/>
        <w:rPr>
          <w:b/>
          <w:sz w:val="28"/>
          <w:szCs w:val="28"/>
        </w:rPr>
      </w:pPr>
      <w:r w:rsidRPr="001B28DF">
        <w:rPr>
          <w:rFonts w:hint="eastAsia"/>
          <w:b/>
          <w:sz w:val="28"/>
          <w:szCs w:val="28"/>
        </w:rPr>
        <w:lastRenderedPageBreak/>
        <w:t>Question 4:</w:t>
      </w:r>
    </w:p>
    <w:p w:rsidR="007958E0" w:rsidRPr="00AE23F9" w:rsidRDefault="007958E0" w:rsidP="00324487">
      <w:pPr>
        <w:pStyle w:val="a5"/>
        <w:spacing w:before="240" w:line="276" w:lineRule="auto"/>
        <w:rPr>
          <w:sz w:val="24"/>
          <w:szCs w:val="24"/>
        </w:rPr>
      </w:pPr>
      <w:r w:rsidRPr="00AE23F9">
        <w:rPr>
          <w:sz w:val="24"/>
          <w:szCs w:val="24"/>
        </w:rPr>
        <w:t xml:space="preserve">As the team was formed, Molly should have done a variety of activities to ensure that no conflict would have arisen between Sonya and Claire. If Molly had followed through with these activities she would have been able avoid the problems presented in the case. To foster cohesion between the group members early on, Molly could have created and coordinated activities outside the office for the team members. By providing a chance for Sonya and Claire to get to know each other outside the office, it would have helped them build unity and trust among each other. This thereby would have lessened their distrust for each other, created by their ambition to be promoted early. It was evident in the case that Sonya did not wish to speak to Molly about their group communication problems because, “she was afraid of the perception Molly may have developed of her if she had. Molly may have thought that she wasn’t able to handle the responsibility.” Molly should have communicated clearly to the team members that she is willing to help them resolve any problems they might have encountered. Molly should have reinforced this every week, making positively sure that no problems had arisen in the team that could potentially hinder the team’s process. By ensuring that Molly had indeed made sure that she would be there to resolve any problems, she should then foster an environment that is safe and positive. If the environment had been safe and positive, it may have improved the chances that Sonya would have communicated to Molly that she was having problems with Claire. Molly should have also had weekly meetings with the group members. This would have enabled Molly to see how each of the team members were performing and if they were working in cohesion. </w:t>
      </w:r>
    </w:p>
    <w:p w:rsidR="007958E0" w:rsidRDefault="007958E0" w:rsidP="00324487">
      <w:pPr>
        <w:widowControl/>
        <w:spacing w:before="240"/>
        <w:jc w:val="left"/>
        <w:rPr>
          <w:b/>
          <w:sz w:val="28"/>
          <w:szCs w:val="28"/>
          <w:lang w:val="en-CA"/>
        </w:rPr>
      </w:pPr>
      <w:r>
        <w:rPr>
          <w:b/>
          <w:sz w:val="28"/>
          <w:szCs w:val="28"/>
          <w:lang w:val="en-CA"/>
        </w:rPr>
        <w:br w:type="page"/>
      </w:r>
    </w:p>
    <w:p w:rsidR="00DF5D7A" w:rsidRDefault="00DF5D7A" w:rsidP="00324487">
      <w:pPr>
        <w:spacing w:before="240"/>
        <w:rPr>
          <w:b/>
          <w:sz w:val="28"/>
          <w:szCs w:val="28"/>
        </w:rPr>
      </w:pPr>
      <w:r w:rsidRPr="001B28DF">
        <w:rPr>
          <w:rFonts w:hint="eastAsia"/>
          <w:b/>
          <w:sz w:val="28"/>
          <w:szCs w:val="28"/>
        </w:rPr>
        <w:lastRenderedPageBreak/>
        <w:t>Question 5:</w:t>
      </w:r>
    </w:p>
    <w:p w:rsidR="00621743" w:rsidRPr="001B28DF" w:rsidRDefault="00621743" w:rsidP="00B246D6">
      <w:pPr>
        <w:spacing w:before="240" w:line="276" w:lineRule="auto"/>
        <w:rPr>
          <w:b/>
          <w:sz w:val="28"/>
          <w:szCs w:val="28"/>
        </w:rPr>
      </w:pPr>
      <w:r>
        <w:rPr>
          <w:rFonts w:hint="eastAsia"/>
          <w:sz w:val="24"/>
          <w:szCs w:val="24"/>
        </w:rPr>
        <w:t xml:space="preserve">Given the situation that Clair and Sonya are not on the best terms possible with each other, and also the fact that Clair deliberately tried to </w:t>
      </w:r>
      <w:r>
        <w:rPr>
          <w:sz w:val="24"/>
          <w:szCs w:val="24"/>
        </w:rPr>
        <w:t>sabotage</w:t>
      </w:r>
      <w:r>
        <w:rPr>
          <w:rFonts w:hint="eastAsia"/>
          <w:sz w:val="24"/>
          <w:szCs w:val="24"/>
        </w:rPr>
        <w:t xml:space="preserve"> Sonya</w:t>
      </w:r>
      <w:r>
        <w:rPr>
          <w:sz w:val="24"/>
          <w:szCs w:val="24"/>
        </w:rPr>
        <w:t>’</w:t>
      </w:r>
      <w:r>
        <w:rPr>
          <w:rFonts w:hint="eastAsia"/>
          <w:sz w:val="24"/>
          <w:szCs w:val="24"/>
        </w:rPr>
        <w:t xml:space="preserve">s chance to present herself </w:t>
      </w:r>
      <w:r>
        <w:rPr>
          <w:sz w:val="24"/>
          <w:szCs w:val="24"/>
        </w:rPr>
        <w:t>in front</w:t>
      </w:r>
      <w:r>
        <w:rPr>
          <w:rFonts w:hint="eastAsia"/>
          <w:sz w:val="24"/>
          <w:szCs w:val="24"/>
        </w:rPr>
        <w:t xml:space="preserve"> of Molly for the possible promotion that could take place. Sonya should privately talk to Claire and try to sort out the problem between them two first, by talking to each other, and explaining their </w:t>
      </w:r>
      <w:r>
        <w:rPr>
          <w:sz w:val="24"/>
          <w:szCs w:val="24"/>
        </w:rPr>
        <w:t>concerns with ea</w:t>
      </w:r>
      <w:r>
        <w:rPr>
          <w:rFonts w:hint="eastAsia"/>
          <w:sz w:val="24"/>
          <w:szCs w:val="24"/>
        </w:rPr>
        <w:t>c</w:t>
      </w:r>
      <w:r>
        <w:rPr>
          <w:sz w:val="24"/>
          <w:szCs w:val="24"/>
        </w:rPr>
        <w:t>h other.</w:t>
      </w:r>
      <w:r>
        <w:rPr>
          <w:rFonts w:hint="eastAsia"/>
          <w:sz w:val="24"/>
          <w:szCs w:val="24"/>
        </w:rPr>
        <w:t xml:space="preserve"> However, if Claire still </w:t>
      </w:r>
      <w:r>
        <w:rPr>
          <w:sz w:val="24"/>
          <w:szCs w:val="24"/>
        </w:rPr>
        <w:t>refuses</w:t>
      </w:r>
      <w:r>
        <w:rPr>
          <w:rFonts w:hint="eastAsia"/>
          <w:sz w:val="24"/>
          <w:szCs w:val="24"/>
        </w:rPr>
        <w:t xml:space="preserve"> to talk to Sonya about the personal issues that she has with Sonya, then Sonya should speak directly to Molly to tell her that Clair</w:t>
      </w:r>
      <w:r>
        <w:rPr>
          <w:sz w:val="24"/>
          <w:szCs w:val="24"/>
        </w:rPr>
        <w:t>e’</w:t>
      </w:r>
      <w:r>
        <w:rPr>
          <w:rFonts w:hint="eastAsia"/>
          <w:sz w:val="24"/>
          <w:szCs w:val="24"/>
        </w:rPr>
        <w:t xml:space="preserve">s personal issues with Sonya is </w:t>
      </w:r>
      <w:r>
        <w:rPr>
          <w:sz w:val="24"/>
          <w:szCs w:val="24"/>
        </w:rPr>
        <w:t>affecting</w:t>
      </w:r>
      <w:r>
        <w:rPr>
          <w:rFonts w:hint="eastAsia"/>
          <w:sz w:val="24"/>
          <w:szCs w:val="24"/>
        </w:rPr>
        <w:t xml:space="preserve"> their performance in the company. The degree of seriousness that it could result from their personal issues could permanently damage the company</w:t>
      </w:r>
      <w:r>
        <w:rPr>
          <w:sz w:val="24"/>
          <w:szCs w:val="24"/>
        </w:rPr>
        <w:t>’</w:t>
      </w:r>
      <w:r>
        <w:rPr>
          <w:rFonts w:hint="eastAsia"/>
          <w:sz w:val="24"/>
          <w:szCs w:val="24"/>
        </w:rPr>
        <w:t xml:space="preserve">s reputation, since Excel has been working with the Fortune 500 and the Fortune </w:t>
      </w:r>
      <w:r>
        <w:rPr>
          <w:sz w:val="24"/>
          <w:szCs w:val="24"/>
        </w:rPr>
        <w:t>100;</w:t>
      </w:r>
      <w:r>
        <w:rPr>
          <w:rFonts w:hint="eastAsia"/>
          <w:sz w:val="24"/>
          <w:szCs w:val="24"/>
        </w:rPr>
        <w:t xml:space="preserve"> it would be </w:t>
      </w:r>
      <w:r>
        <w:rPr>
          <w:sz w:val="24"/>
          <w:szCs w:val="24"/>
        </w:rPr>
        <w:t>critical</w:t>
      </w:r>
      <w:r>
        <w:rPr>
          <w:rFonts w:hint="eastAsia"/>
          <w:sz w:val="24"/>
          <w:szCs w:val="24"/>
        </w:rPr>
        <w:t xml:space="preserve"> for them to complete their tasks with 100% of their potential and output power. However, if the problems between the two </w:t>
      </w:r>
      <w:r>
        <w:rPr>
          <w:sz w:val="24"/>
          <w:szCs w:val="24"/>
        </w:rPr>
        <w:t>cannot</w:t>
      </w:r>
      <w:r>
        <w:rPr>
          <w:rFonts w:hint="eastAsia"/>
          <w:sz w:val="24"/>
          <w:szCs w:val="24"/>
        </w:rPr>
        <w:t xml:space="preserve"> be solved through negotiation, then Molly should take actions on the problem by </w:t>
      </w:r>
      <w:r>
        <w:rPr>
          <w:sz w:val="24"/>
          <w:szCs w:val="24"/>
        </w:rPr>
        <w:t>either putting Sonya or</w:t>
      </w:r>
      <w:r>
        <w:rPr>
          <w:rFonts w:hint="eastAsia"/>
          <w:sz w:val="24"/>
          <w:szCs w:val="24"/>
        </w:rPr>
        <w:t xml:space="preserve"> Claire in different departments or by assigning them to different tasks that could output a better result than what is currently presented.</w:t>
      </w:r>
    </w:p>
    <w:sectPr w:rsidR="00621743" w:rsidRPr="001B28DF" w:rsidSect="00D265A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0C6A" w:rsidRDefault="00250C6A" w:rsidP="001207E9">
      <w:r>
        <w:separator/>
      </w:r>
    </w:p>
  </w:endnote>
  <w:endnote w:type="continuationSeparator" w:id="1">
    <w:p w:rsidR="00250C6A" w:rsidRDefault="00250C6A" w:rsidP="001207E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0C6A" w:rsidRDefault="00250C6A" w:rsidP="001207E9">
      <w:r>
        <w:separator/>
      </w:r>
    </w:p>
  </w:footnote>
  <w:footnote w:type="continuationSeparator" w:id="1">
    <w:p w:rsidR="00250C6A" w:rsidRDefault="00250C6A" w:rsidP="001207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9301F"/>
    <w:multiLevelType w:val="hybridMultilevel"/>
    <w:tmpl w:val="1E90CA9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F655E"/>
    <w:rsid w:val="000861D3"/>
    <w:rsid w:val="00087F70"/>
    <w:rsid w:val="00100685"/>
    <w:rsid w:val="001207E9"/>
    <w:rsid w:val="00144678"/>
    <w:rsid w:val="001B28DF"/>
    <w:rsid w:val="001D6739"/>
    <w:rsid w:val="00250C6A"/>
    <w:rsid w:val="00252E83"/>
    <w:rsid w:val="00285210"/>
    <w:rsid w:val="00324487"/>
    <w:rsid w:val="00326744"/>
    <w:rsid w:val="003A08C5"/>
    <w:rsid w:val="00437A9B"/>
    <w:rsid w:val="00531708"/>
    <w:rsid w:val="005660C8"/>
    <w:rsid w:val="00596444"/>
    <w:rsid w:val="00614FCA"/>
    <w:rsid w:val="00621743"/>
    <w:rsid w:val="00676FE9"/>
    <w:rsid w:val="007107AF"/>
    <w:rsid w:val="00742CEF"/>
    <w:rsid w:val="00760C95"/>
    <w:rsid w:val="00760CC1"/>
    <w:rsid w:val="00791B48"/>
    <w:rsid w:val="007958E0"/>
    <w:rsid w:val="007B539D"/>
    <w:rsid w:val="007D3844"/>
    <w:rsid w:val="00A16EC8"/>
    <w:rsid w:val="00AC24FF"/>
    <w:rsid w:val="00AE6955"/>
    <w:rsid w:val="00AF7F97"/>
    <w:rsid w:val="00B246D6"/>
    <w:rsid w:val="00B35885"/>
    <w:rsid w:val="00B4309D"/>
    <w:rsid w:val="00B54D1C"/>
    <w:rsid w:val="00B575C2"/>
    <w:rsid w:val="00C33B15"/>
    <w:rsid w:val="00CB7065"/>
    <w:rsid w:val="00CF655E"/>
    <w:rsid w:val="00D265A3"/>
    <w:rsid w:val="00D623A3"/>
    <w:rsid w:val="00D821C0"/>
    <w:rsid w:val="00DA16BA"/>
    <w:rsid w:val="00DF5D7A"/>
    <w:rsid w:val="00E05C5D"/>
    <w:rsid w:val="00E55351"/>
    <w:rsid w:val="00F822CB"/>
    <w:rsid w:val="00F84F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65A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207E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207E9"/>
    <w:rPr>
      <w:sz w:val="18"/>
      <w:szCs w:val="18"/>
    </w:rPr>
  </w:style>
  <w:style w:type="paragraph" w:styleId="a4">
    <w:name w:val="footer"/>
    <w:basedOn w:val="a"/>
    <w:link w:val="Char0"/>
    <w:uiPriority w:val="99"/>
    <w:semiHidden/>
    <w:unhideWhenUsed/>
    <w:rsid w:val="001207E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207E9"/>
    <w:rPr>
      <w:sz w:val="18"/>
      <w:szCs w:val="18"/>
    </w:rPr>
  </w:style>
  <w:style w:type="paragraph" w:styleId="a5">
    <w:name w:val="No Spacing"/>
    <w:uiPriority w:val="1"/>
    <w:qFormat/>
    <w:rsid w:val="001207E9"/>
    <w:rPr>
      <w:kern w:val="0"/>
      <w:sz w:val="22"/>
      <w:lang w:val="en-CA" w:eastAsia="en-US"/>
    </w:rPr>
  </w:style>
</w:styles>
</file>

<file path=word/webSettings.xml><?xml version="1.0" encoding="utf-8"?>
<w:webSettings xmlns:r="http://schemas.openxmlformats.org/officeDocument/2006/relationships" xmlns:w="http://schemas.openxmlformats.org/wordprocessingml/2006/main">
  <w:divs>
    <w:div w:id="1758550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8</Pages>
  <Words>1885</Words>
  <Characters>10749</Characters>
  <Application>Microsoft Office Word</Application>
  <DocSecurity>0</DocSecurity>
  <Lines>89</Lines>
  <Paragraphs>25</Paragraphs>
  <ScaleCrop>false</ScaleCrop>
  <Company>TOSHIBA</Company>
  <LinksUpToDate>false</LinksUpToDate>
  <CharactersWithSpaces>12609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 Ouyang</dc:creator>
  <cp:lastModifiedBy>Jef Ouyang</cp:lastModifiedBy>
  <cp:revision>98</cp:revision>
  <dcterms:created xsi:type="dcterms:W3CDTF">2008-11-28T08:15:00Z</dcterms:created>
  <dcterms:modified xsi:type="dcterms:W3CDTF">2008-11-28T17:23:00Z</dcterms:modified>
</cp:coreProperties>
</file>